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C5" w:rsidRPr="001D2A33" w:rsidRDefault="00724BC5" w:rsidP="001D2A33">
      <w:pPr>
        <w:rPr>
          <w:sz w:val="22"/>
          <w:szCs w:val="22"/>
        </w:rPr>
      </w:pPr>
    </w:p>
    <w:p w:rsidR="00724BC5" w:rsidRPr="001D2A33" w:rsidRDefault="00724BC5" w:rsidP="001D2A33">
      <w:pPr>
        <w:jc w:val="center"/>
        <w:rPr>
          <w:sz w:val="22"/>
          <w:szCs w:val="22"/>
        </w:rPr>
      </w:pPr>
      <w:r w:rsidRPr="001D2A33">
        <w:rPr>
          <w:sz w:val="22"/>
          <w:szCs w:val="22"/>
        </w:rPr>
        <w:t>Министерство образования и науки Республики Татарстан</w:t>
      </w:r>
      <w:r w:rsidRPr="001D2A33">
        <w:rPr>
          <w:sz w:val="22"/>
          <w:szCs w:val="22"/>
        </w:rPr>
        <w:br/>
        <w:t>Муниципальное бюджетное учреждение дополнительного образования</w:t>
      </w:r>
      <w:r w:rsidRPr="001D2A33">
        <w:rPr>
          <w:sz w:val="22"/>
          <w:szCs w:val="22"/>
        </w:rPr>
        <w:br/>
        <w:t xml:space="preserve"> «Центр внешкольной работы»</w:t>
      </w:r>
      <w:r w:rsidRPr="001D2A33">
        <w:rPr>
          <w:sz w:val="22"/>
          <w:szCs w:val="22"/>
        </w:rPr>
        <w:br/>
        <w:t>Аксубаевского муниципального района</w:t>
      </w:r>
    </w:p>
    <w:p w:rsidR="00724BC5" w:rsidRPr="001D2A33" w:rsidRDefault="00724BC5" w:rsidP="001D2A33">
      <w:pPr>
        <w:jc w:val="center"/>
        <w:rPr>
          <w:sz w:val="22"/>
          <w:szCs w:val="22"/>
        </w:rPr>
      </w:pPr>
    </w:p>
    <w:p w:rsidR="00724BC5" w:rsidRPr="001D2A33" w:rsidRDefault="00724BC5" w:rsidP="001D2A33">
      <w:pPr>
        <w:jc w:val="center"/>
        <w:rPr>
          <w:sz w:val="22"/>
          <w:szCs w:val="22"/>
        </w:rPr>
      </w:pPr>
    </w:p>
    <w:p w:rsidR="00724BC5" w:rsidRPr="001D2A33" w:rsidRDefault="00724BC5" w:rsidP="001D2A33">
      <w:pPr>
        <w:rPr>
          <w:sz w:val="22"/>
          <w:szCs w:val="22"/>
        </w:rPr>
      </w:pPr>
      <w:r w:rsidRPr="001D2A33">
        <w:rPr>
          <w:sz w:val="22"/>
          <w:szCs w:val="22"/>
        </w:rPr>
        <w:t xml:space="preserve">              Принята на заседании</w:t>
      </w:r>
      <w:r>
        <w:rPr>
          <w:sz w:val="22"/>
          <w:szCs w:val="22"/>
        </w:rPr>
        <w:t xml:space="preserve">                                                                                                     «У</w:t>
      </w:r>
      <w:r w:rsidRPr="001D2A33">
        <w:rPr>
          <w:sz w:val="22"/>
          <w:szCs w:val="22"/>
        </w:rPr>
        <w:t>тверждаю</w:t>
      </w:r>
      <w:r>
        <w:rPr>
          <w:sz w:val="22"/>
          <w:szCs w:val="22"/>
        </w:rPr>
        <w:t>»</w:t>
      </w:r>
      <w:r w:rsidRPr="001D2A33">
        <w:rPr>
          <w:sz w:val="22"/>
          <w:szCs w:val="22"/>
        </w:rPr>
        <w:t>:</w:t>
      </w:r>
    </w:p>
    <w:p w:rsidR="00724BC5" w:rsidRPr="001D2A33" w:rsidRDefault="00724BC5" w:rsidP="001D2A33">
      <w:pPr>
        <w:rPr>
          <w:sz w:val="22"/>
          <w:szCs w:val="22"/>
        </w:rPr>
      </w:pPr>
      <w:r w:rsidRPr="001D2A33">
        <w:rPr>
          <w:sz w:val="22"/>
          <w:szCs w:val="22"/>
        </w:rPr>
        <w:t xml:space="preserve">              педагогического совета                                                            </w:t>
      </w:r>
      <w:r>
        <w:rPr>
          <w:sz w:val="22"/>
          <w:szCs w:val="22"/>
        </w:rPr>
        <w:t xml:space="preserve">                   </w:t>
      </w:r>
      <w:r w:rsidRPr="001D2A33">
        <w:rPr>
          <w:sz w:val="22"/>
          <w:szCs w:val="22"/>
        </w:rPr>
        <w:t>Директор МБУДО «ЦВР»</w:t>
      </w:r>
    </w:p>
    <w:p w:rsidR="00724BC5" w:rsidRPr="001D2A33" w:rsidRDefault="00724BC5" w:rsidP="001D2A33">
      <w:pPr>
        <w:rPr>
          <w:sz w:val="22"/>
          <w:szCs w:val="22"/>
        </w:rPr>
      </w:pPr>
      <w:r w:rsidRPr="001D2A33">
        <w:rPr>
          <w:sz w:val="22"/>
          <w:szCs w:val="22"/>
        </w:rPr>
        <w:t xml:space="preserve">  </w:t>
      </w:r>
      <w:r>
        <w:rPr>
          <w:sz w:val="22"/>
          <w:szCs w:val="22"/>
        </w:rPr>
        <w:t xml:space="preserve">            От «29» августа 2024</w:t>
      </w:r>
      <w:r w:rsidRPr="001D2A33">
        <w:rPr>
          <w:sz w:val="22"/>
          <w:szCs w:val="22"/>
        </w:rPr>
        <w:t xml:space="preserve"> г.                                                              </w:t>
      </w:r>
      <w:r>
        <w:rPr>
          <w:sz w:val="22"/>
          <w:szCs w:val="22"/>
        </w:rPr>
        <w:t xml:space="preserve">                     </w:t>
      </w:r>
      <w:r w:rsidRPr="001D2A33">
        <w:rPr>
          <w:sz w:val="22"/>
          <w:szCs w:val="22"/>
        </w:rPr>
        <w:t>__________</w:t>
      </w:r>
      <w:bookmarkStart w:id="0" w:name="_GoBack"/>
      <w:bookmarkEnd w:id="0"/>
      <w:r>
        <w:rPr>
          <w:sz w:val="22"/>
          <w:szCs w:val="22"/>
        </w:rPr>
        <w:t>А.В.Егоров</w:t>
      </w:r>
    </w:p>
    <w:p w:rsidR="00724BC5" w:rsidRPr="001D2A33" w:rsidRDefault="00724BC5" w:rsidP="001D2A33">
      <w:pPr>
        <w:rPr>
          <w:sz w:val="22"/>
          <w:szCs w:val="22"/>
        </w:rPr>
      </w:pPr>
      <w:r w:rsidRPr="001D2A33">
        <w:rPr>
          <w:sz w:val="22"/>
          <w:szCs w:val="22"/>
        </w:rPr>
        <w:t xml:space="preserve">              Протокол №1                                                </w:t>
      </w:r>
      <w:r>
        <w:rPr>
          <w:sz w:val="22"/>
          <w:szCs w:val="22"/>
        </w:rPr>
        <w:t xml:space="preserve">                                                          «29» августа  2024 </w:t>
      </w:r>
      <w:r w:rsidRPr="001D2A33">
        <w:rPr>
          <w:sz w:val="22"/>
          <w:szCs w:val="22"/>
        </w:rPr>
        <w:t>г.</w:t>
      </w:r>
    </w:p>
    <w:p w:rsidR="00724BC5" w:rsidRDefault="00724BC5" w:rsidP="001D2A33">
      <w:pPr>
        <w:jc w:val="center"/>
        <w:rPr>
          <w:sz w:val="20"/>
          <w:szCs w:val="20"/>
        </w:rPr>
      </w:pPr>
    </w:p>
    <w:p w:rsidR="00724BC5" w:rsidRDefault="00724BC5" w:rsidP="001D2A33">
      <w:pPr>
        <w:jc w:val="center"/>
        <w:rPr>
          <w:sz w:val="20"/>
          <w:szCs w:val="20"/>
        </w:rPr>
      </w:pPr>
    </w:p>
    <w:p w:rsidR="00724BC5" w:rsidRPr="00B3556A" w:rsidRDefault="00724BC5" w:rsidP="001D2A33">
      <w:pPr>
        <w:jc w:val="center"/>
        <w:rPr>
          <w:sz w:val="20"/>
          <w:szCs w:val="20"/>
        </w:rPr>
      </w:pPr>
    </w:p>
    <w:p w:rsidR="00724BC5" w:rsidRDefault="00724BC5" w:rsidP="001D2A33">
      <w:pPr>
        <w:jc w:val="center"/>
        <w:rPr>
          <w:sz w:val="20"/>
          <w:szCs w:val="20"/>
        </w:rPr>
      </w:pPr>
    </w:p>
    <w:p w:rsidR="00724BC5" w:rsidRDefault="00724BC5" w:rsidP="001D2A33">
      <w:pPr>
        <w:jc w:val="center"/>
        <w:rPr>
          <w:sz w:val="20"/>
          <w:szCs w:val="20"/>
        </w:rPr>
      </w:pPr>
    </w:p>
    <w:p w:rsidR="00724BC5" w:rsidRPr="00B3556A" w:rsidRDefault="00724BC5" w:rsidP="001D2A33">
      <w:pPr>
        <w:jc w:val="center"/>
        <w:rPr>
          <w:sz w:val="20"/>
          <w:szCs w:val="20"/>
        </w:rPr>
      </w:pPr>
    </w:p>
    <w:p w:rsidR="00724BC5" w:rsidRPr="001D2A33" w:rsidRDefault="00724BC5" w:rsidP="001D2A33">
      <w:pPr>
        <w:jc w:val="center"/>
        <w:rPr>
          <w:b/>
          <w:bCs/>
          <w:sz w:val="28"/>
          <w:szCs w:val="28"/>
        </w:rPr>
      </w:pPr>
      <w:r w:rsidRPr="001D2A33">
        <w:rPr>
          <w:b/>
          <w:bCs/>
          <w:sz w:val="28"/>
          <w:szCs w:val="28"/>
        </w:rPr>
        <w:t>Дополнительная общеобразовательная общеразвивающая программа</w:t>
      </w:r>
    </w:p>
    <w:p w:rsidR="00724BC5" w:rsidRPr="001D2A33" w:rsidRDefault="00724BC5" w:rsidP="001D2A33">
      <w:pPr>
        <w:jc w:val="center"/>
        <w:rPr>
          <w:b/>
          <w:bCs/>
          <w:sz w:val="28"/>
          <w:szCs w:val="28"/>
        </w:rPr>
      </w:pPr>
      <w:r>
        <w:rPr>
          <w:b/>
          <w:bCs/>
          <w:sz w:val="28"/>
          <w:szCs w:val="28"/>
        </w:rPr>
        <w:t>ф</w:t>
      </w:r>
      <w:r w:rsidRPr="001D2A33">
        <w:rPr>
          <w:b/>
          <w:bCs/>
          <w:sz w:val="28"/>
          <w:szCs w:val="28"/>
        </w:rPr>
        <w:t>изкультурно-спортивной направленности</w:t>
      </w:r>
    </w:p>
    <w:p w:rsidR="00724BC5" w:rsidRPr="001D2A33" w:rsidRDefault="00724BC5" w:rsidP="001D2A33">
      <w:pPr>
        <w:jc w:val="center"/>
        <w:rPr>
          <w:b/>
          <w:bCs/>
          <w:sz w:val="28"/>
          <w:szCs w:val="28"/>
        </w:rPr>
      </w:pPr>
      <w:r w:rsidRPr="001D2A33">
        <w:rPr>
          <w:b/>
          <w:bCs/>
          <w:sz w:val="28"/>
          <w:szCs w:val="28"/>
        </w:rPr>
        <w:t>«Белая ладья»</w:t>
      </w:r>
    </w:p>
    <w:p w:rsidR="00724BC5" w:rsidRDefault="00724BC5" w:rsidP="001D2A33">
      <w:pPr>
        <w:jc w:val="center"/>
        <w:rPr>
          <w:b/>
          <w:bCs/>
          <w:sz w:val="28"/>
          <w:szCs w:val="28"/>
        </w:rPr>
      </w:pPr>
    </w:p>
    <w:p w:rsidR="00724BC5" w:rsidRDefault="00724BC5" w:rsidP="001D2A33">
      <w:pPr>
        <w:jc w:val="center"/>
        <w:rPr>
          <w:b/>
          <w:bCs/>
          <w:sz w:val="28"/>
          <w:szCs w:val="28"/>
        </w:rPr>
      </w:pPr>
    </w:p>
    <w:p w:rsidR="00724BC5" w:rsidRDefault="00724BC5" w:rsidP="001D2A33">
      <w:pPr>
        <w:jc w:val="center"/>
        <w:rPr>
          <w:b/>
          <w:bCs/>
          <w:sz w:val="28"/>
          <w:szCs w:val="28"/>
        </w:rPr>
      </w:pPr>
    </w:p>
    <w:p w:rsidR="00724BC5" w:rsidRPr="001D2A33" w:rsidRDefault="00724BC5" w:rsidP="001D2A33">
      <w:pPr>
        <w:jc w:val="center"/>
        <w:rPr>
          <w:b/>
          <w:bCs/>
          <w:sz w:val="28"/>
          <w:szCs w:val="28"/>
        </w:rPr>
      </w:pPr>
    </w:p>
    <w:p w:rsidR="00724BC5" w:rsidRPr="001D2A33" w:rsidRDefault="00724BC5" w:rsidP="001D2A33">
      <w:pPr>
        <w:jc w:val="center"/>
        <w:rPr>
          <w:sz w:val="28"/>
          <w:szCs w:val="28"/>
        </w:rPr>
      </w:pPr>
      <w:r>
        <w:rPr>
          <w:sz w:val="28"/>
          <w:szCs w:val="28"/>
        </w:rPr>
        <w:t xml:space="preserve">                                                                          возраст обучающихся: 7 - 12</w:t>
      </w:r>
      <w:r w:rsidRPr="001D2A33">
        <w:rPr>
          <w:sz w:val="28"/>
          <w:szCs w:val="28"/>
        </w:rPr>
        <w:t xml:space="preserve"> лет</w:t>
      </w:r>
    </w:p>
    <w:p w:rsidR="00724BC5" w:rsidRPr="001D2A33" w:rsidRDefault="00724BC5" w:rsidP="001D2A33">
      <w:pPr>
        <w:jc w:val="center"/>
        <w:rPr>
          <w:sz w:val="28"/>
          <w:szCs w:val="28"/>
        </w:rPr>
      </w:pPr>
      <w:r w:rsidRPr="001D2A33">
        <w:rPr>
          <w:sz w:val="28"/>
          <w:szCs w:val="28"/>
        </w:rPr>
        <w:t xml:space="preserve">                                                            срок реализации: 2 года</w:t>
      </w:r>
    </w:p>
    <w:p w:rsidR="00724BC5" w:rsidRDefault="00724BC5" w:rsidP="001D2A33">
      <w:pPr>
        <w:jc w:val="center"/>
        <w:rPr>
          <w:sz w:val="28"/>
          <w:szCs w:val="28"/>
        </w:rPr>
      </w:pPr>
    </w:p>
    <w:p w:rsidR="00724BC5" w:rsidRDefault="00724BC5" w:rsidP="001D2A33">
      <w:pPr>
        <w:jc w:val="center"/>
        <w:rPr>
          <w:sz w:val="28"/>
          <w:szCs w:val="28"/>
        </w:rPr>
      </w:pPr>
    </w:p>
    <w:p w:rsidR="00724BC5" w:rsidRPr="001D2A33" w:rsidRDefault="00724BC5" w:rsidP="001D2A33">
      <w:pPr>
        <w:jc w:val="center"/>
        <w:rPr>
          <w:sz w:val="28"/>
          <w:szCs w:val="28"/>
        </w:rPr>
      </w:pPr>
    </w:p>
    <w:p w:rsidR="00724BC5" w:rsidRPr="001D2A33" w:rsidRDefault="00724BC5" w:rsidP="00672DAF">
      <w:pPr>
        <w:jc w:val="right"/>
        <w:rPr>
          <w:sz w:val="28"/>
          <w:szCs w:val="28"/>
        </w:rPr>
      </w:pPr>
      <w:r w:rsidRPr="001D2A33">
        <w:rPr>
          <w:sz w:val="28"/>
          <w:szCs w:val="28"/>
        </w:rPr>
        <w:t xml:space="preserve">   Автор-составитель:</w:t>
      </w:r>
    </w:p>
    <w:p w:rsidR="00724BC5" w:rsidRPr="001D2A33" w:rsidRDefault="00724BC5" w:rsidP="00672DAF">
      <w:pPr>
        <w:jc w:val="right"/>
        <w:rPr>
          <w:sz w:val="28"/>
          <w:szCs w:val="28"/>
        </w:rPr>
      </w:pPr>
      <w:r w:rsidRPr="001D2A33">
        <w:rPr>
          <w:sz w:val="28"/>
          <w:szCs w:val="28"/>
        </w:rPr>
        <w:t xml:space="preserve">Горбунов Геннадий Валерьевич             </w:t>
      </w:r>
    </w:p>
    <w:p w:rsidR="00724BC5" w:rsidRPr="001D2A33" w:rsidRDefault="00724BC5" w:rsidP="00672DAF">
      <w:pPr>
        <w:jc w:val="right"/>
        <w:rPr>
          <w:sz w:val="28"/>
          <w:szCs w:val="28"/>
        </w:rPr>
      </w:pPr>
      <w:r>
        <w:rPr>
          <w:sz w:val="28"/>
          <w:szCs w:val="28"/>
        </w:rPr>
        <w:t>педагог дополнительного образования</w:t>
      </w: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1D2A33">
      <w:pPr>
        <w:jc w:val="center"/>
        <w:rPr>
          <w:sz w:val="28"/>
          <w:szCs w:val="28"/>
        </w:rPr>
      </w:pPr>
    </w:p>
    <w:p w:rsidR="00724BC5" w:rsidRDefault="00724BC5" w:rsidP="00AA0460">
      <w:pPr>
        <w:jc w:val="center"/>
        <w:rPr>
          <w:sz w:val="28"/>
          <w:szCs w:val="28"/>
        </w:rPr>
      </w:pPr>
    </w:p>
    <w:p w:rsidR="00724BC5" w:rsidRDefault="00724BC5" w:rsidP="00AA0460">
      <w:pPr>
        <w:jc w:val="center"/>
        <w:rPr>
          <w:sz w:val="28"/>
          <w:szCs w:val="28"/>
        </w:rPr>
      </w:pPr>
      <w:r>
        <w:rPr>
          <w:sz w:val="28"/>
          <w:szCs w:val="28"/>
        </w:rPr>
        <w:t>п.г.т. Аксубаево</w:t>
      </w:r>
    </w:p>
    <w:p w:rsidR="00724BC5" w:rsidRDefault="00724BC5" w:rsidP="00AA0460">
      <w:pPr>
        <w:jc w:val="center"/>
        <w:rPr>
          <w:sz w:val="28"/>
          <w:szCs w:val="28"/>
        </w:rPr>
      </w:pPr>
    </w:p>
    <w:p w:rsidR="00724BC5" w:rsidRPr="001D2A33" w:rsidRDefault="00724BC5" w:rsidP="00CB083D">
      <w:pPr>
        <w:jc w:val="center"/>
        <w:rPr>
          <w:sz w:val="28"/>
          <w:szCs w:val="28"/>
        </w:rPr>
      </w:pPr>
      <w:r w:rsidRPr="00AB75C8">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728.25pt">
            <v:imagedata r:id="rId5" o:title=""/>
          </v:shape>
        </w:pict>
      </w:r>
    </w:p>
    <w:p w:rsidR="00724BC5" w:rsidRPr="00672DAF" w:rsidRDefault="00724BC5" w:rsidP="00AA0460">
      <w:pPr>
        <w:jc w:val="center"/>
        <w:rPr>
          <w:b/>
          <w:bCs/>
          <w:sz w:val="28"/>
          <w:szCs w:val="28"/>
        </w:rPr>
      </w:pPr>
      <w:r w:rsidRPr="00672DAF">
        <w:rPr>
          <w:b/>
          <w:bCs/>
          <w:sz w:val="28"/>
          <w:szCs w:val="28"/>
        </w:rPr>
        <w:t>3. Пояснительная записка</w:t>
      </w:r>
    </w:p>
    <w:p w:rsidR="00724BC5" w:rsidRPr="00672DAF" w:rsidRDefault="00724BC5" w:rsidP="00AA0460">
      <w:pPr>
        <w:jc w:val="center"/>
        <w:rPr>
          <w:i/>
          <w:iCs/>
          <w:sz w:val="28"/>
          <w:szCs w:val="28"/>
        </w:rPr>
      </w:pPr>
    </w:p>
    <w:p w:rsidR="00724BC5" w:rsidRPr="00672DAF" w:rsidRDefault="00724BC5" w:rsidP="000C7590">
      <w:pPr>
        <w:pStyle w:val="ListParagraph"/>
        <w:jc w:val="center"/>
        <w:rPr>
          <w:i/>
          <w:iCs/>
          <w:sz w:val="28"/>
          <w:szCs w:val="28"/>
        </w:rPr>
      </w:pPr>
      <w:r w:rsidRPr="00672DAF">
        <w:rPr>
          <w:i/>
          <w:iCs/>
          <w:sz w:val="28"/>
          <w:szCs w:val="28"/>
        </w:rPr>
        <w:t>3.1. Актуальность, педагогическая целесообразность, направленность, новизна программы</w:t>
      </w:r>
    </w:p>
    <w:p w:rsidR="00724BC5" w:rsidRPr="00672DAF" w:rsidRDefault="00724BC5" w:rsidP="00D250FA">
      <w:pPr>
        <w:ind w:firstLine="720"/>
        <w:jc w:val="both"/>
        <w:rPr>
          <w:sz w:val="28"/>
          <w:szCs w:val="28"/>
        </w:rPr>
      </w:pPr>
      <w:r w:rsidRPr="00672DAF">
        <w:rPr>
          <w:sz w:val="28"/>
          <w:szCs w:val="28"/>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w:t>
      </w:r>
    </w:p>
    <w:p w:rsidR="00724BC5" w:rsidRPr="00672DAF" w:rsidRDefault="00724BC5" w:rsidP="00D250FA">
      <w:pPr>
        <w:jc w:val="both"/>
        <w:rPr>
          <w:color w:val="000000"/>
          <w:sz w:val="28"/>
          <w:szCs w:val="28"/>
        </w:rPr>
      </w:pPr>
      <w:r w:rsidRPr="00672DAF">
        <w:rPr>
          <w:color w:val="000000"/>
          <w:sz w:val="28"/>
          <w:szCs w:val="28"/>
        </w:rPr>
        <w:t xml:space="preserve">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«Gensunasumus», «Мы все - одна семья».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w:t>
      </w:r>
    </w:p>
    <w:p w:rsidR="00724BC5" w:rsidRPr="00672DAF" w:rsidRDefault="00724BC5" w:rsidP="00D250FA">
      <w:pPr>
        <w:jc w:val="both"/>
        <w:rPr>
          <w:color w:val="000000"/>
          <w:sz w:val="28"/>
          <w:szCs w:val="28"/>
        </w:rPr>
      </w:pPr>
      <w:r w:rsidRPr="00672DAF">
        <w:rPr>
          <w:color w:val="000000"/>
          <w:sz w:val="28"/>
          <w:szCs w:val="28"/>
        </w:rPr>
        <w:t xml:space="preserve">        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выпуском разнообразной шахматной литературы.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Президент Международной шахматной федерации К.Илюмжинов заявил: «Одной из задач ФИДЕ является развитие детских шахмат. Вкладывая в детей, в шахматы, мы вкладываем в наше будущее». </w:t>
      </w:r>
    </w:p>
    <w:p w:rsidR="00724BC5" w:rsidRPr="00672DAF" w:rsidRDefault="00724BC5" w:rsidP="00D250FA">
      <w:pPr>
        <w:jc w:val="both"/>
        <w:rPr>
          <w:color w:val="000000"/>
          <w:sz w:val="28"/>
          <w:szCs w:val="28"/>
        </w:rPr>
      </w:pPr>
      <w:r w:rsidRPr="00672DAF">
        <w:rPr>
          <w:color w:val="000000"/>
          <w:sz w:val="28"/>
          <w:szCs w:val="28"/>
        </w:rPr>
        <w:t xml:space="preserve">      В послании Президента Российской Федерации В.В.Путина участникам чемпионата мира-2004г. сказано: «Шахматы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rsidR="00724BC5" w:rsidRDefault="00724BC5" w:rsidP="00D250FA">
      <w:pPr>
        <w:jc w:val="both"/>
        <w:rPr>
          <w:color w:val="000000"/>
          <w:sz w:val="28"/>
          <w:szCs w:val="28"/>
        </w:rPr>
      </w:pPr>
      <w:r w:rsidRPr="00672DAF">
        <w:rPr>
          <w:color w:val="000000"/>
          <w:sz w:val="28"/>
          <w:szCs w:val="28"/>
        </w:rPr>
        <w:t xml:space="preserve">     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Педагог живет своим делом и учеников приглашает работать и думать наравне с ним. В работе чрезвычайно ценно выглядят интуиция тренера, его оптимизм, увлеченность, уверенность, работоспособность.                                                            </w:t>
      </w:r>
    </w:p>
    <w:p w:rsidR="00724BC5" w:rsidRDefault="00724BC5" w:rsidP="00D250FA">
      <w:pPr>
        <w:jc w:val="both"/>
        <w:rPr>
          <w:color w:val="000000"/>
          <w:sz w:val="28"/>
          <w:szCs w:val="28"/>
        </w:rPr>
      </w:pPr>
    </w:p>
    <w:p w:rsidR="00724BC5" w:rsidRDefault="00724BC5" w:rsidP="00D250FA">
      <w:pPr>
        <w:jc w:val="both"/>
        <w:rPr>
          <w:color w:val="000000"/>
          <w:sz w:val="28"/>
          <w:szCs w:val="28"/>
        </w:rPr>
      </w:pPr>
    </w:p>
    <w:p w:rsidR="00724BC5" w:rsidRPr="00672DAF" w:rsidRDefault="00724BC5" w:rsidP="00D250FA">
      <w:pPr>
        <w:jc w:val="both"/>
        <w:rPr>
          <w:sz w:val="28"/>
          <w:szCs w:val="28"/>
        </w:rPr>
      </w:pPr>
      <w:r w:rsidRPr="00672DAF">
        <w:rPr>
          <w:b/>
          <w:bCs/>
          <w:sz w:val="28"/>
          <w:szCs w:val="28"/>
        </w:rPr>
        <w:t xml:space="preserve">Направленность </w:t>
      </w:r>
      <w:r w:rsidRPr="00672DAF">
        <w:rPr>
          <w:sz w:val="28"/>
          <w:szCs w:val="28"/>
        </w:rPr>
        <w:t>программы «</w:t>
      </w:r>
      <w:r w:rsidRPr="00672DAF">
        <w:rPr>
          <w:i/>
          <w:iCs/>
          <w:sz w:val="28"/>
          <w:szCs w:val="28"/>
        </w:rPr>
        <w:t>Шахматы</w:t>
      </w:r>
      <w:r w:rsidRPr="00672DAF">
        <w:rPr>
          <w:sz w:val="28"/>
          <w:szCs w:val="28"/>
        </w:rPr>
        <w:t>»:</w:t>
      </w:r>
    </w:p>
    <w:p w:rsidR="00724BC5" w:rsidRPr="00672DAF" w:rsidRDefault="00724BC5" w:rsidP="00B37020">
      <w:pPr>
        <w:rPr>
          <w:sz w:val="28"/>
          <w:szCs w:val="28"/>
        </w:rPr>
      </w:pPr>
      <w:r w:rsidRPr="00672DAF">
        <w:rPr>
          <w:sz w:val="28"/>
          <w:szCs w:val="28"/>
        </w:rPr>
        <w:t xml:space="preserve">по содержанию является </w:t>
      </w:r>
      <w:r w:rsidRPr="00672DAF">
        <w:rPr>
          <w:i/>
          <w:iCs/>
          <w:sz w:val="28"/>
          <w:szCs w:val="28"/>
        </w:rPr>
        <w:t>физкультурно-спортивной</w:t>
      </w:r>
      <w:r w:rsidRPr="00672DAF">
        <w:rPr>
          <w:sz w:val="28"/>
          <w:szCs w:val="28"/>
        </w:rPr>
        <w:t xml:space="preserve">  по функциональному предназначению — </w:t>
      </w:r>
      <w:r w:rsidRPr="00672DAF">
        <w:rPr>
          <w:i/>
          <w:iCs/>
          <w:sz w:val="28"/>
          <w:szCs w:val="28"/>
        </w:rPr>
        <w:t xml:space="preserve">досуговой, </w:t>
      </w:r>
      <w:r w:rsidRPr="00672DAF">
        <w:rPr>
          <w:sz w:val="28"/>
          <w:szCs w:val="28"/>
        </w:rPr>
        <w:t xml:space="preserve">по форме организации — </w:t>
      </w:r>
      <w:r w:rsidRPr="00672DAF">
        <w:rPr>
          <w:i/>
          <w:iCs/>
          <w:sz w:val="28"/>
          <w:szCs w:val="28"/>
        </w:rPr>
        <w:t>кружковой</w:t>
      </w:r>
      <w:r w:rsidRPr="00672DAF">
        <w:rPr>
          <w:sz w:val="28"/>
          <w:szCs w:val="28"/>
        </w:rPr>
        <w:t>; по времени реализации —</w:t>
      </w:r>
      <w:r w:rsidRPr="00672DAF">
        <w:rPr>
          <w:i/>
          <w:iCs/>
          <w:sz w:val="28"/>
          <w:szCs w:val="28"/>
        </w:rPr>
        <w:t>двухгодичной подготовки</w:t>
      </w:r>
      <w:r w:rsidRPr="00672DAF">
        <w:rPr>
          <w:sz w:val="28"/>
          <w:szCs w:val="28"/>
        </w:rPr>
        <w:t xml:space="preserve">.  </w:t>
      </w:r>
    </w:p>
    <w:p w:rsidR="00724BC5" w:rsidRPr="00672DAF" w:rsidRDefault="00724BC5" w:rsidP="00B37020">
      <w:pPr>
        <w:rPr>
          <w:sz w:val="28"/>
          <w:szCs w:val="28"/>
        </w:rPr>
      </w:pPr>
      <w:r w:rsidRPr="00F2013B">
        <w:rPr>
          <w:noProof/>
          <w:sz w:val="28"/>
          <w:szCs w:val="28"/>
        </w:rPr>
        <w:pict>
          <v:shape id="Рисунок 2" o:spid="_x0000_i1026" type="#_x0000_t75" style="width:513.75pt;height:378.75pt;visibility:visible">
            <v:imagedata r:id="rId6" o:title=""/>
          </v:shape>
        </w:pict>
      </w:r>
    </w:p>
    <w:p w:rsidR="00724BC5" w:rsidRPr="00672DAF" w:rsidRDefault="00724BC5" w:rsidP="000C7590">
      <w:pPr>
        <w:rPr>
          <w:sz w:val="28"/>
          <w:szCs w:val="28"/>
        </w:rPr>
      </w:pPr>
      <w:r w:rsidRPr="00672DAF">
        <w:rPr>
          <w:sz w:val="28"/>
          <w:szCs w:val="28"/>
        </w:rPr>
        <w:t>- программы автора И. Г. Сухина федеральный курс «Шахматы школе» ",  с учётом требований программы общеобразовательных учреждений. Начальные классы (1 – 4). В двух частях. Часть вторая. М.: Просвещение, 2002, 2-е издание с. 370 – 392. )</w:t>
      </w:r>
      <w:r w:rsidRPr="00672DAF">
        <w:rPr>
          <w:sz w:val="28"/>
          <w:szCs w:val="28"/>
        </w:rPr>
        <w:br/>
        <w:t xml:space="preserve"> За основу при разработке программы взяты требования  школьного, районного  уровня соревнований.</w:t>
      </w:r>
    </w:p>
    <w:p w:rsidR="00724BC5" w:rsidRPr="00672DAF" w:rsidRDefault="00724BC5" w:rsidP="00672DAF">
      <w:pPr>
        <w:ind w:firstLine="708"/>
        <w:rPr>
          <w:sz w:val="28"/>
          <w:szCs w:val="28"/>
        </w:rPr>
      </w:pPr>
      <w:r w:rsidRPr="00672DAF">
        <w:rPr>
          <w:b/>
          <w:bCs/>
          <w:sz w:val="28"/>
          <w:szCs w:val="28"/>
        </w:rPr>
        <w:t>Новизна данной программы</w:t>
      </w:r>
      <w:r w:rsidRPr="00672DAF">
        <w:rPr>
          <w:sz w:val="28"/>
          <w:szCs w:val="28"/>
        </w:rPr>
        <w:t xml:space="preserve"> заключается в разработке и использовании на занятиях  педагогом дидактического материала (карточки, шахматные этюды и задачи),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w:t>
      </w:r>
    </w:p>
    <w:p w:rsidR="00724BC5" w:rsidRPr="00672DAF" w:rsidRDefault="00724BC5" w:rsidP="00672DAF">
      <w:pPr>
        <w:pStyle w:val="NormalWeb"/>
        <w:spacing w:before="0" w:beforeAutospacing="0" w:after="0" w:afterAutospacing="0"/>
        <w:ind w:firstLine="708"/>
        <w:rPr>
          <w:sz w:val="28"/>
          <w:szCs w:val="28"/>
        </w:rPr>
      </w:pPr>
      <w:r w:rsidRPr="00672DAF">
        <w:rPr>
          <w:b/>
          <w:bCs/>
          <w:color w:val="000000"/>
          <w:sz w:val="28"/>
          <w:szCs w:val="28"/>
        </w:rPr>
        <w:t>Актуальность программы</w:t>
      </w:r>
      <w:r w:rsidRPr="00672DAF">
        <w:rPr>
          <w:color w:val="000000"/>
          <w:sz w:val="28"/>
          <w:szCs w:val="28"/>
        </w:rPr>
        <w:t xml:space="preserve"> продиктована требованиями времени. </w:t>
      </w:r>
      <w:r w:rsidRPr="00672DAF">
        <w:rPr>
          <w:sz w:val="28"/>
          <w:szCs w:val="28"/>
        </w:rPr>
        <w:t>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дополнительного образования, выявляя и развивая индивидуальные способности, формируя прогрессивную направленность личности, способствует общему развитию и воспитанию школьника.                                                                                                                                                       Программа дополнительного образования детей направлена на:                                                                                                              - создание условий для развития ребенка; развитие мотивации кпо знанию и творчеству</w:t>
      </w:r>
    </w:p>
    <w:p w:rsidR="00724BC5" w:rsidRPr="00672DAF" w:rsidRDefault="00724BC5" w:rsidP="000C7590">
      <w:pPr>
        <w:pStyle w:val="NormalWeb"/>
        <w:spacing w:before="0" w:beforeAutospacing="0" w:after="0" w:afterAutospacing="0"/>
        <w:rPr>
          <w:sz w:val="28"/>
          <w:szCs w:val="28"/>
        </w:rPr>
      </w:pPr>
      <w:r w:rsidRPr="00672DAF">
        <w:rPr>
          <w:sz w:val="28"/>
          <w:szCs w:val="28"/>
        </w:rPr>
        <w:t>- обеспечение эмоционального благополучия ребенка; приобщение детей к общечеловеческим ценностям; создание условий для социального, культурного и профессионального самоопределения, творческой самореализации личности ребенка;</w:t>
      </w:r>
    </w:p>
    <w:p w:rsidR="00724BC5" w:rsidRPr="00672DAF" w:rsidRDefault="00724BC5" w:rsidP="000C7590">
      <w:pPr>
        <w:pStyle w:val="NormalWeb"/>
        <w:spacing w:before="0" w:beforeAutospacing="0" w:after="0" w:afterAutospacing="0"/>
        <w:rPr>
          <w:color w:val="000000"/>
          <w:sz w:val="28"/>
          <w:szCs w:val="28"/>
        </w:rPr>
      </w:pPr>
      <w:r w:rsidRPr="00672DAF">
        <w:rPr>
          <w:sz w:val="28"/>
          <w:szCs w:val="28"/>
        </w:rPr>
        <w:t>- интеллектуальное и духовное развития личности ребенка;</w:t>
      </w:r>
      <w:r w:rsidRPr="00672DAF">
        <w:rPr>
          <w:sz w:val="28"/>
          <w:szCs w:val="28"/>
        </w:rPr>
        <w:br/>
        <w:t>- укрепление психического здоровья; взаимодействие педагога дополнительного образования с семьей.</w:t>
      </w:r>
    </w:p>
    <w:p w:rsidR="00724BC5" w:rsidRPr="00672DAF" w:rsidRDefault="00724BC5" w:rsidP="000C7590">
      <w:pPr>
        <w:pStyle w:val="NormalWeb"/>
        <w:spacing w:before="0" w:beforeAutospacing="0" w:after="0" w:afterAutospacing="0"/>
        <w:rPr>
          <w:i/>
          <w:iCs/>
          <w:color w:val="000000"/>
          <w:sz w:val="28"/>
          <w:szCs w:val="28"/>
        </w:rPr>
      </w:pPr>
    </w:p>
    <w:p w:rsidR="00724BC5" w:rsidRPr="00672DAF" w:rsidRDefault="00724BC5" w:rsidP="000C7590">
      <w:pPr>
        <w:pStyle w:val="NormalWeb"/>
        <w:spacing w:before="0" w:beforeAutospacing="0" w:after="0" w:afterAutospacing="0"/>
        <w:jc w:val="center"/>
        <w:rPr>
          <w:i/>
          <w:iCs/>
          <w:color w:val="000000"/>
          <w:sz w:val="28"/>
          <w:szCs w:val="28"/>
        </w:rPr>
      </w:pPr>
      <w:r w:rsidRPr="00672DAF">
        <w:rPr>
          <w:i/>
          <w:iCs/>
          <w:color w:val="000000"/>
          <w:sz w:val="28"/>
          <w:szCs w:val="28"/>
        </w:rPr>
        <w:t>3.2 Отличительные особенности данной программы</w:t>
      </w:r>
    </w:p>
    <w:p w:rsidR="00724BC5" w:rsidRPr="00672DAF" w:rsidRDefault="00724BC5" w:rsidP="000C7590">
      <w:pPr>
        <w:pStyle w:val="NormalWeb"/>
        <w:spacing w:before="0" w:beforeAutospacing="0" w:after="0" w:afterAutospacing="0"/>
        <w:jc w:val="center"/>
        <w:rPr>
          <w:i/>
          <w:iCs/>
          <w:color w:val="000000"/>
          <w:sz w:val="28"/>
          <w:szCs w:val="28"/>
        </w:rPr>
      </w:pPr>
    </w:p>
    <w:p w:rsidR="00724BC5" w:rsidRPr="00672DAF" w:rsidRDefault="00724BC5" w:rsidP="000C7590">
      <w:pPr>
        <w:tabs>
          <w:tab w:val="left" w:pos="0"/>
        </w:tabs>
        <w:jc w:val="both"/>
        <w:rPr>
          <w:color w:val="000000"/>
          <w:sz w:val="28"/>
          <w:szCs w:val="28"/>
        </w:rPr>
      </w:pPr>
      <w:r w:rsidRPr="00672DAF">
        <w:rPr>
          <w:b/>
          <w:bCs/>
          <w:color w:val="000000"/>
          <w:sz w:val="28"/>
          <w:szCs w:val="28"/>
        </w:rPr>
        <w:t xml:space="preserve"> </w:t>
      </w:r>
      <w:r>
        <w:rPr>
          <w:b/>
          <w:bCs/>
          <w:color w:val="000000"/>
          <w:sz w:val="28"/>
          <w:szCs w:val="28"/>
        </w:rPr>
        <w:tab/>
      </w:r>
      <w:r w:rsidRPr="00672DAF">
        <w:rPr>
          <w:b/>
          <w:bCs/>
          <w:color w:val="000000"/>
          <w:sz w:val="28"/>
          <w:szCs w:val="28"/>
        </w:rPr>
        <w:t>Отличительной особенностью программы</w:t>
      </w:r>
      <w:r w:rsidRPr="00672DAF">
        <w:rPr>
          <w:color w:val="000000"/>
          <w:sz w:val="28"/>
          <w:szCs w:val="28"/>
        </w:rPr>
        <w:t xml:space="preserve">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ребёнка, подростка с включением сюда природных, физических и психических свойств личности. </w:t>
      </w:r>
    </w:p>
    <w:p w:rsidR="00724BC5" w:rsidRPr="00672DAF" w:rsidRDefault="00724BC5" w:rsidP="000C7590">
      <w:pPr>
        <w:jc w:val="both"/>
        <w:rPr>
          <w:sz w:val="28"/>
          <w:szCs w:val="28"/>
        </w:rPr>
      </w:pPr>
      <w:r w:rsidRPr="00672DAF">
        <w:rPr>
          <w:color w:val="000000"/>
          <w:sz w:val="28"/>
          <w:szCs w:val="28"/>
        </w:rPr>
        <w:t xml:space="preserve">   В данной программе предусмотрено, что в образовании развивается не только ученик, но и программа его самообучения. Она может составляться и корректироваться в ходе деятельности самого ученика, который оказывается субъектом, конструктором своего образования, полноправным источником и организатором своих знаний. Ученик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 </w:t>
      </w:r>
      <w:r w:rsidRPr="00672DAF">
        <w:rPr>
          <w:color w:val="000000"/>
          <w:sz w:val="28"/>
          <w:szCs w:val="28"/>
        </w:rPr>
        <w:br/>
      </w:r>
      <w:r w:rsidRPr="00672DAF">
        <w:rPr>
          <w:sz w:val="28"/>
          <w:szCs w:val="28"/>
        </w:rPr>
        <w:t xml:space="preserve">   Программа интегрирована с ежегодным графиком городских и школьных соревнований, что позволяет учащимся в полной мере проявить полученные теоретические знания на практике, а также выявить недостатки в подготовке. </w:t>
      </w:r>
    </w:p>
    <w:p w:rsidR="00724BC5" w:rsidRPr="00672DAF" w:rsidRDefault="00724BC5" w:rsidP="000C7590">
      <w:pPr>
        <w:jc w:val="center"/>
        <w:rPr>
          <w:i/>
          <w:iCs/>
          <w:sz w:val="28"/>
          <w:szCs w:val="28"/>
        </w:rPr>
      </w:pPr>
    </w:p>
    <w:p w:rsidR="00724BC5" w:rsidRPr="00672DAF" w:rsidRDefault="00724BC5" w:rsidP="000C7590">
      <w:pPr>
        <w:jc w:val="center"/>
        <w:rPr>
          <w:i/>
          <w:iCs/>
          <w:sz w:val="28"/>
          <w:szCs w:val="28"/>
        </w:rPr>
      </w:pPr>
      <w:r w:rsidRPr="00672DAF">
        <w:rPr>
          <w:i/>
          <w:iCs/>
          <w:sz w:val="28"/>
          <w:szCs w:val="28"/>
        </w:rPr>
        <w:t>3.3. Особенности возрастной группы детей, которым адресована программа</w:t>
      </w:r>
    </w:p>
    <w:p w:rsidR="00724BC5" w:rsidRPr="00672DAF" w:rsidRDefault="00724BC5" w:rsidP="00626626">
      <w:pPr>
        <w:rPr>
          <w:sz w:val="28"/>
          <w:szCs w:val="28"/>
        </w:rPr>
      </w:pPr>
    </w:p>
    <w:p w:rsidR="00724BC5" w:rsidRPr="00672DAF" w:rsidRDefault="00724BC5" w:rsidP="00672DAF">
      <w:pPr>
        <w:pStyle w:val="NormalWeb"/>
        <w:spacing w:before="0" w:beforeAutospacing="0" w:after="0" w:afterAutospacing="0"/>
        <w:ind w:firstLine="708"/>
        <w:jc w:val="both"/>
        <w:rPr>
          <w:color w:val="000000"/>
          <w:sz w:val="28"/>
          <w:szCs w:val="28"/>
        </w:rPr>
      </w:pPr>
      <w:r w:rsidRPr="00672DAF">
        <w:rPr>
          <w:b/>
          <w:bCs/>
          <w:color w:val="000000"/>
          <w:sz w:val="28"/>
          <w:szCs w:val="28"/>
        </w:rPr>
        <w:t>Особенность</w:t>
      </w:r>
      <w:r w:rsidRPr="00672DAF">
        <w:rPr>
          <w:rStyle w:val="apple-converted-space"/>
          <w:b/>
          <w:bCs/>
          <w:color w:val="000000"/>
          <w:sz w:val="28"/>
          <w:szCs w:val="28"/>
        </w:rPr>
        <w:t> </w:t>
      </w:r>
      <w:r w:rsidRPr="00672DAF">
        <w:rPr>
          <w:b/>
          <w:bCs/>
          <w:color w:val="000000"/>
          <w:sz w:val="28"/>
          <w:szCs w:val="28"/>
        </w:rPr>
        <w:t>программы</w:t>
      </w:r>
      <w:r w:rsidRPr="00672DAF">
        <w:rPr>
          <w:color w:val="000000"/>
          <w:sz w:val="28"/>
          <w:szCs w:val="28"/>
        </w:rPr>
        <w:t xml:space="preserve"> в том, что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r w:rsidRPr="00672DAF">
        <w:rPr>
          <w:rStyle w:val="apple-converted-space"/>
          <w:color w:val="000000"/>
          <w:sz w:val="28"/>
          <w:szCs w:val="28"/>
        </w:rPr>
        <w:t> </w:t>
      </w:r>
      <w:r w:rsidRPr="00672DAF">
        <w:rPr>
          <w:color w:val="000000"/>
          <w:sz w:val="28"/>
          <w:szCs w:val="28"/>
        </w:rPr>
        <w:t>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724BC5" w:rsidRDefault="00724BC5" w:rsidP="00626626">
      <w:pPr>
        <w:pStyle w:val="NormalWeb"/>
        <w:spacing w:before="0" w:beforeAutospacing="0" w:after="0" w:afterAutospacing="0"/>
        <w:jc w:val="center"/>
        <w:rPr>
          <w:i/>
          <w:iCs/>
          <w:color w:val="000000"/>
          <w:sz w:val="28"/>
          <w:szCs w:val="28"/>
        </w:rPr>
      </w:pPr>
    </w:p>
    <w:p w:rsidR="00724BC5" w:rsidRPr="00672DAF" w:rsidRDefault="00724BC5" w:rsidP="00626626">
      <w:pPr>
        <w:pStyle w:val="NormalWeb"/>
        <w:spacing w:before="0" w:beforeAutospacing="0" w:after="0" w:afterAutospacing="0"/>
        <w:jc w:val="center"/>
        <w:rPr>
          <w:i/>
          <w:iCs/>
          <w:color w:val="000000"/>
          <w:sz w:val="28"/>
          <w:szCs w:val="28"/>
        </w:rPr>
      </w:pPr>
      <w:r w:rsidRPr="00672DAF">
        <w:rPr>
          <w:i/>
          <w:iCs/>
          <w:color w:val="000000"/>
          <w:sz w:val="28"/>
          <w:szCs w:val="28"/>
        </w:rPr>
        <w:t>3.4. Цель и задачи программы</w:t>
      </w:r>
    </w:p>
    <w:p w:rsidR="00724BC5" w:rsidRPr="00672DAF" w:rsidRDefault="00724BC5" w:rsidP="00672DAF">
      <w:pPr>
        <w:ind w:firstLine="708"/>
        <w:jc w:val="both"/>
        <w:rPr>
          <w:sz w:val="28"/>
          <w:szCs w:val="28"/>
        </w:rPr>
      </w:pPr>
      <w:r w:rsidRPr="00672DAF">
        <w:rPr>
          <w:b/>
          <w:bCs/>
          <w:sz w:val="28"/>
          <w:szCs w:val="28"/>
        </w:rPr>
        <w:t>Цель программы</w:t>
      </w:r>
      <w:r w:rsidRPr="00672DAF">
        <w:rPr>
          <w:sz w:val="28"/>
          <w:szCs w:val="28"/>
        </w:rPr>
        <w:t xml:space="preserve">: создание условий для развития интеллектуально-творческой, одаренной личности через занятия шахматами. </w:t>
      </w:r>
    </w:p>
    <w:p w:rsidR="00724BC5" w:rsidRPr="00672DAF" w:rsidRDefault="00724BC5" w:rsidP="00626626">
      <w:pPr>
        <w:jc w:val="both"/>
        <w:rPr>
          <w:b/>
          <w:bCs/>
          <w:sz w:val="28"/>
          <w:szCs w:val="28"/>
        </w:rPr>
      </w:pPr>
      <w:r w:rsidRPr="00672DAF">
        <w:rPr>
          <w:sz w:val="28"/>
          <w:szCs w:val="28"/>
        </w:rPr>
        <w:t xml:space="preserve">Достигается указанная цель через решение следующих </w:t>
      </w:r>
      <w:r w:rsidRPr="00672DAF">
        <w:rPr>
          <w:b/>
          <w:bCs/>
          <w:sz w:val="28"/>
          <w:szCs w:val="28"/>
        </w:rPr>
        <w:t>задач.</w:t>
      </w:r>
    </w:p>
    <w:p w:rsidR="00724BC5" w:rsidRPr="00672DAF" w:rsidRDefault="00724BC5" w:rsidP="00626626">
      <w:pPr>
        <w:jc w:val="both"/>
        <w:rPr>
          <w:i/>
          <w:iCs/>
          <w:sz w:val="28"/>
          <w:szCs w:val="28"/>
        </w:rPr>
      </w:pPr>
      <w:r w:rsidRPr="00672DAF">
        <w:rPr>
          <w:i/>
          <w:iCs/>
          <w:sz w:val="28"/>
          <w:szCs w:val="28"/>
        </w:rPr>
        <w:t>Обучающие:</w:t>
      </w:r>
    </w:p>
    <w:p w:rsidR="00724BC5" w:rsidRPr="00672DAF" w:rsidRDefault="00724BC5" w:rsidP="00626626">
      <w:pPr>
        <w:pStyle w:val="ListParagraph"/>
        <w:numPr>
          <w:ilvl w:val="0"/>
          <w:numId w:val="2"/>
        </w:numPr>
        <w:jc w:val="both"/>
        <w:rPr>
          <w:sz w:val="28"/>
          <w:szCs w:val="28"/>
        </w:rPr>
      </w:pPr>
      <w:r w:rsidRPr="00672DAF">
        <w:rPr>
          <w:sz w:val="28"/>
          <w:szCs w:val="28"/>
        </w:rPr>
        <w:t>Ознакомить с историей шахмат;</w:t>
      </w:r>
    </w:p>
    <w:p w:rsidR="00724BC5" w:rsidRPr="00672DAF" w:rsidRDefault="00724BC5" w:rsidP="00626626">
      <w:pPr>
        <w:pStyle w:val="ListParagraph"/>
        <w:numPr>
          <w:ilvl w:val="0"/>
          <w:numId w:val="2"/>
        </w:numPr>
        <w:jc w:val="both"/>
        <w:rPr>
          <w:sz w:val="28"/>
          <w:szCs w:val="28"/>
        </w:rPr>
      </w:pPr>
      <w:r w:rsidRPr="00672DAF">
        <w:rPr>
          <w:sz w:val="28"/>
          <w:szCs w:val="28"/>
        </w:rPr>
        <w:t>обучить правилам игры;</w:t>
      </w:r>
    </w:p>
    <w:p w:rsidR="00724BC5" w:rsidRPr="00672DAF" w:rsidRDefault="00724BC5" w:rsidP="00626626">
      <w:pPr>
        <w:pStyle w:val="ListParagraph"/>
        <w:numPr>
          <w:ilvl w:val="0"/>
          <w:numId w:val="2"/>
        </w:numPr>
        <w:jc w:val="both"/>
        <w:rPr>
          <w:sz w:val="28"/>
          <w:szCs w:val="28"/>
        </w:rPr>
      </w:pPr>
      <w:r w:rsidRPr="00672DAF">
        <w:rPr>
          <w:color w:val="000000"/>
          <w:sz w:val="28"/>
          <w:szCs w:val="28"/>
        </w:rPr>
        <w:t>дать учащимся теоретические знания по шахматной игре,</w:t>
      </w:r>
      <w:r w:rsidRPr="00672DAF">
        <w:rPr>
          <w:sz w:val="28"/>
          <w:szCs w:val="28"/>
        </w:rPr>
        <w:t xml:space="preserve"> ознакомление с правилами проведения соревнований и правилами турнирного поведения.</w:t>
      </w:r>
    </w:p>
    <w:p w:rsidR="00724BC5" w:rsidRPr="00672DAF" w:rsidRDefault="00724BC5" w:rsidP="00626626">
      <w:pPr>
        <w:jc w:val="both"/>
        <w:rPr>
          <w:i/>
          <w:iCs/>
          <w:sz w:val="28"/>
          <w:szCs w:val="28"/>
        </w:rPr>
      </w:pPr>
      <w:r w:rsidRPr="00672DAF">
        <w:rPr>
          <w:i/>
          <w:iCs/>
          <w:sz w:val="28"/>
          <w:szCs w:val="28"/>
        </w:rPr>
        <w:t>Развивающие:</w:t>
      </w:r>
    </w:p>
    <w:p w:rsidR="00724BC5" w:rsidRPr="00672DAF" w:rsidRDefault="00724BC5" w:rsidP="00626626">
      <w:pPr>
        <w:pStyle w:val="ListParagraph"/>
        <w:numPr>
          <w:ilvl w:val="0"/>
          <w:numId w:val="3"/>
        </w:numPr>
        <w:jc w:val="both"/>
        <w:rPr>
          <w:sz w:val="28"/>
          <w:szCs w:val="28"/>
        </w:rPr>
      </w:pPr>
      <w:r w:rsidRPr="00672DAF">
        <w:rPr>
          <w:sz w:val="28"/>
          <w:szCs w:val="28"/>
        </w:rPr>
        <w:t>Развивать логическое мышление, память, внимание, усидчивость и другие положительные качества личности;</w:t>
      </w:r>
    </w:p>
    <w:p w:rsidR="00724BC5" w:rsidRPr="00672DAF" w:rsidRDefault="00724BC5" w:rsidP="00626626">
      <w:pPr>
        <w:pStyle w:val="ListParagraph"/>
        <w:numPr>
          <w:ilvl w:val="0"/>
          <w:numId w:val="3"/>
        </w:numPr>
        <w:jc w:val="both"/>
        <w:rPr>
          <w:sz w:val="28"/>
          <w:szCs w:val="28"/>
        </w:rPr>
      </w:pPr>
      <w:r w:rsidRPr="00672DAF">
        <w:rPr>
          <w:sz w:val="28"/>
          <w:szCs w:val="28"/>
        </w:rPr>
        <w:t>сохранять выдержку, критическое отношение к себе и  к сопернику;</w:t>
      </w:r>
    </w:p>
    <w:p w:rsidR="00724BC5" w:rsidRPr="00672DAF" w:rsidRDefault="00724BC5" w:rsidP="00626626">
      <w:pPr>
        <w:pStyle w:val="ListParagraph"/>
        <w:numPr>
          <w:ilvl w:val="0"/>
          <w:numId w:val="3"/>
        </w:numPr>
        <w:jc w:val="both"/>
        <w:rPr>
          <w:sz w:val="28"/>
          <w:szCs w:val="28"/>
        </w:rPr>
      </w:pPr>
      <w:r w:rsidRPr="00672DAF">
        <w:rPr>
          <w:sz w:val="28"/>
          <w:szCs w:val="28"/>
        </w:rPr>
        <w:t>формировать навыки запоминания;</w:t>
      </w:r>
    </w:p>
    <w:p w:rsidR="00724BC5" w:rsidRPr="00672DAF" w:rsidRDefault="00724BC5" w:rsidP="00626626">
      <w:pPr>
        <w:pStyle w:val="ListParagraph"/>
        <w:numPr>
          <w:ilvl w:val="0"/>
          <w:numId w:val="3"/>
        </w:numPr>
        <w:jc w:val="both"/>
        <w:rPr>
          <w:sz w:val="28"/>
          <w:szCs w:val="28"/>
        </w:rPr>
      </w:pPr>
      <w:r w:rsidRPr="00672DAF">
        <w:rPr>
          <w:sz w:val="28"/>
          <w:szCs w:val="28"/>
        </w:rPr>
        <w:t>вводить в мир логической красоты и образного мышления, расширять представления об окружающем мире.</w:t>
      </w:r>
    </w:p>
    <w:p w:rsidR="00724BC5" w:rsidRPr="00672DAF" w:rsidRDefault="00724BC5" w:rsidP="00626626">
      <w:pPr>
        <w:jc w:val="both"/>
        <w:rPr>
          <w:i/>
          <w:iCs/>
          <w:sz w:val="28"/>
          <w:szCs w:val="28"/>
        </w:rPr>
      </w:pPr>
      <w:r w:rsidRPr="00672DAF">
        <w:rPr>
          <w:i/>
          <w:iCs/>
          <w:sz w:val="28"/>
          <w:szCs w:val="28"/>
        </w:rPr>
        <w:t>Воспитывающие:</w:t>
      </w:r>
    </w:p>
    <w:p w:rsidR="00724BC5" w:rsidRPr="00672DAF" w:rsidRDefault="00724BC5" w:rsidP="00626626">
      <w:pPr>
        <w:pStyle w:val="ListParagraph"/>
        <w:numPr>
          <w:ilvl w:val="0"/>
          <w:numId w:val="4"/>
        </w:numPr>
        <w:jc w:val="both"/>
        <w:rPr>
          <w:sz w:val="28"/>
          <w:szCs w:val="28"/>
        </w:rPr>
      </w:pPr>
      <w:r w:rsidRPr="00672DAF">
        <w:rPr>
          <w:sz w:val="28"/>
          <w:szCs w:val="28"/>
        </w:rPr>
        <w:t>Бережно относиться к окружающим, стремиться к развитию личностных качеств;</w:t>
      </w:r>
    </w:p>
    <w:p w:rsidR="00724BC5" w:rsidRPr="00672DAF" w:rsidRDefault="00724BC5" w:rsidP="00626626">
      <w:pPr>
        <w:pStyle w:val="ListParagraph"/>
        <w:numPr>
          <w:ilvl w:val="0"/>
          <w:numId w:val="4"/>
        </w:numPr>
        <w:jc w:val="both"/>
        <w:rPr>
          <w:sz w:val="28"/>
          <w:szCs w:val="28"/>
        </w:rPr>
      </w:pPr>
      <w:r w:rsidRPr="00672DAF">
        <w:rPr>
          <w:sz w:val="28"/>
          <w:szCs w:val="28"/>
        </w:rPr>
        <w:t>прививать навыки самодисциплины;</w:t>
      </w:r>
    </w:p>
    <w:p w:rsidR="00724BC5" w:rsidRPr="00672DAF" w:rsidRDefault="00724BC5" w:rsidP="00626626">
      <w:pPr>
        <w:pStyle w:val="ListParagraph"/>
        <w:numPr>
          <w:ilvl w:val="0"/>
          <w:numId w:val="4"/>
        </w:numPr>
        <w:jc w:val="both"/>
        <w:rPr>
          <w:sz w:val="28"/>
          <w:szCs w:val="28"/>
        </w:rPr>
      </w:pPr>
      <w:r w:rsidRPr="00672DAF">
        <w:rPr>
          <w:sz w:val="28"/>
          <w:szCs w:val="28"/>
        </w:rPr>
        <w:t>способствовать воспитанию волевых качеств, самосовершенствования и самооценки.</w:t>
      </w:r>
    </w:p>
    <w:p w:rsidR="00724BC5" w:rsidRPr="00672DAF" w:rsidRDefault="00724BC5" w:rsidP="00626626">
      <w:pPr>
        <w:jc w:val="both"/>
        <w:rPr>
          <w:sz w:val="28"/>
          <w:szCs w:val="28"/>
        </w:rPr>
      </w:pPr>
      <w:r w:rsidRPr="00672DAF">
        <w:rPr>
          <w:sz w:val="28"/>
          <w:szCs w:val="28"/>
        </w:rPr>
        <w:t>В ходе изучения данной программы у обучающихся идет освоение предметной компетенции, а также формирование умений участвовать в коллективной деятельности.</w:t>
      </w:r>
    </w:p>
    <w:p w:rsidR="00724BC5" w:rsidRPr="00672DAF" w:rsidRDefault="00724BC5" w:rsidP="00626626">
      <w:pPr>
        <w:pStyle w:val="NormalWeb"/>
        <w:spacing w:before="0" w:beforeAutospacing="0" w:after="0" w:afterAutospacing="0"/>
        <w:rPr>
          <w:color w:val="000000"/>
          <w:sz w:val="28"/>
          <w:szCs w:val="28"/>
        </w:rPr>
      </w:pPr>
    </w:p>
    <w:p w:rsidR="00724BC5" w:rsidRPr="00672DAF" w:rsidRDefault="00724BC5" w:rsidP="00626626">
      <w:pPr>
        <w:pStyle w:val="NormalWeb"/>
        <w:spacing w:before="0" w:beforeAutospacing="0" w:after="0" w:afterAutospacing="0"/>
        <w:jc w:val="center"/>
        <w:rPr>
          <w:i/>
          <w:iCs/>
          <w:color w:val="000000"/>
          <w:sz w:val="28"/>
          <w:szCs w:val="28"/>
        </w:rPr>
      </w:pPr>
      <w:r w:rsidRPr="00672DAF">
        <w:rPr>
          <w:i/>
          <w:iCs/>
          <w:color w:val="000000"/>
          <w:sz w:val="28"/>
          <w:szCs w:val="28"/>
        </w:rPr>
        <w:t>3.5 Возраст детей участвующих в реализации программы</w:t>
      </w:r>
    </w:p>
    <w:p w:rsidR="00724BC5" w:rsidRPr="00672DAF" w:rsidRDefault="00724BC5" w:rsidP="00626626">
      <w:pPr>
        <w:pStyle w:val="NormalWeb"/>
        <w:spacing w:before="0" w:beforeAutospacing="0" w:after="0" w:afterAutospacing="0"/>
        <w:jc w:val="center"/>
        <w:rPr>
          <w:i/>
          <w:iCs/>
          <w:color w:val="000000"/>
          <w:sz w:val="28"/>
          <w:szCs w:val="28"/>
        </w:rPr>
      </w:pPr>
    </w:p>
    <w:p w:rsidR="00724BC5" w:rsidRPr="00672DAF" w:rsidRDefault="00724BC5" w:rsidP="00604454">
      <w:pPr>
        <w:pStyle w:val="NormalWeb"/>
        <w:spacing w:before="0" w:beforeAutospacing="0" w:after="0" w:afterAutospacing="0"/>
        <w:rPr>
          <w:sz w:val="28"/>
          <w:szCs w:val="28"/>
        </w:rPr>
      </w:pPr>
      <w:r w:rsidRPr="00672DAF">
        <w:rPr>
          <w:sz w:val="28"/>
          <w:szCs w:val="28"/>
        </w:rPr>
        <w:t xml:space="preserve">       Программа  «Шахматы» направлена на раскрытие индивидуальных психологических особенностей учащихся; имеет физкультурно-спортивную направленность. В шахматное объединение принимаются учащиеся младшего и среднего школьного возраста (7 – 12 лет) на общих основаниях, </w:t>
      </w:r>
    </w:p>
    <w:p w:rsidR="00724BC5" w:rsidRPr="00672DAF" w:rsidRDefault="00724BC5" w:rsidP="00604454">
      <w:pPr>
        <w:pStyle w:val="NormalWeb"/>
        <w:spacing w:before="0" w:beforeAutospacing="0" w:after="0" w:afterAutospacing="0"/>
        <w:rPr>
          <w:sz w:val="28"/>
          <w:szCs w:val="28"/>
        </w:rPr>
      </w:pPr>
    </w:p>
    <w:p w:rsidR="00724BC5" w:rsidRPr="00672DAF" w:rsidRDefault="00724BC5" w:rsidP="00604454">
      <w:pPr>
        <w:pStyle w:val="NormalWeb"/>
        <w:spacing w:before="0" w:beforeAutospacing="0" w:after="0" w:afterAutospacing="0"/>
        <w:jc w:val="center"/>
        <w:rPr>
          <w:i/>
          <w:iCs/>
          <w:color w:val="000000"/>
          <w:sz w:val="28"/>
          <w:szCs w:val="28"/>
        </w:rPr>
      </w:pPr>
      <w:r w:rsidRPr="00672DAF">
        <w:rPr>
          <w:i/>
          <w:iCs/>
          <w:color w:val="000000"/>
          <w:sz w:val="28"/>
          <w:szCs w:val="28"/>
        </w:rPr>
        <w:t>3.6 Сроки и этапы реализации программы</w:t>
      </w:r>
    </w:p>
    <w:p w:rsidR="00724BC5" w:rsidRPr="00672DAF" w:rsidRDefault="00724BC5" w:rsidP="00604454">
      <w:pPr>
        <w:pStyle w:val="NormalWeb"/>
        <w:spacing w:before="0" w:beforeAutospacing="0" w:after="0" w:afterAutospacing="0"/>
        <w:jc w:val="center"/>
        <w:rPr>
          <w:color w:val="000000"/>
          <w:sz w:val="28"/>
          <w:szCs w:val="28"/>
        </w:rPr>
      </w:pPr>
    </w:p>
    <w:p w:rsidR="00724BC5" w:rsidRPr="00672DAF" w:rsidRDefault="00724BC5" w:rsidP="00604454">
      <w:pPr>
        <w:pStyle w:val="NormalWeb"/>
        <w:spacing w:before="0" w:beforeAutospacing="0" w:after="0" w:afterAutospacing="0"/>
        <w:rPr>
          <w:sz w:val="28"/>
          <w:szCs w:val="28"/>
        </w:rPr>
      </w:pPr>
      <w:r w:rsidRPr="00672DAF">
        <w:rPr>
          <w:sz w:val="28"/>
          <w:szCs w:val="28"/>
        </w:rPr>
        <w:t>Продолжительность обучения 2 года. Объединение включает учащихся разного возраста, разного уровня знаний, умений и навыков шахматной игры. Поэтому при разработке программы учитываются не только нормы программы дополнительного образования, ее реализация, но и этот аспект.</w:t>
      </w:r>
    </w:p>
    <w:p w:rsidR="00724BC5" w:rsidRPr="00672DAF" w:rsidRDefault="00724BC5" w:rsidP="00604454">
      <w:pPr>
        <w:pStyle w:val="NormalWeb"/>
        <w:spacing w:before="0" w:beforeAutospacing="0" w:after="0" w:afterAutospacing="0"/>
        <w:rPr>
          <w:sz w:val="28"/>
          <w:szCs w:val="28"/>
        </w:rPr>
      </w:pPr>
    </w:p>
    <w:p w:rsidR="00724BC5" w:rsidRPr="00672DAF" w:rsidRDefault="00724BC5" w:rsidP="00604454">
      <w:pPr>
        <w:pStyle w:val="NormalWeb"/>
        <w:spacing w:before="0" w:beforeAutospacing="0" w:after="0" w:afterAutospacing="0"/>
        <w:jc w:val="center"/>
        <w:rPr>
          <w:i/>
          <w:iCs/>
          <w:sz w:val="28"/>
          <w:szCs w:val="28"/>
        </w:rPr>
      </w:pPr>
      <w:r w:rsidRPr="00672DAF">
        <w:rPr>
          <w:i/>
          <w:iCs/>
          <w:sz w:val="28"/>
          <w:szCs w:val="28"/>
        </w:rPr>
        <w:t>3.7 Форма и режим занятий</w:t>
      </w:r>
    </w:p>
    <w:p w:rsidR="00724BC5" w:rsidRPr="00672DAF" w:rsidRDefault="00724BC5" w:rsidP="00604454">
      <w:pPr>
        <w:pStyle w:val="NormalWeb"/>
        <w:spacing w:before="0" w:beforeAutospacing="0" w:after="0" w:afterAutospacing="0"/>
        <w:jc w:val="center"/>
        <w:rPr>
          <w:i/>
          <w:iCs/>
          <w:sz w:val="28"/>
          <w:szCs w:val="28"/>
        </w:rPr>
      </w:pPr>
    </w:p>
    <w:p w:rsidR="00724BC5" w:rsidRPr="00672DAF" w:rsidRDefault="00724BC5" w:rsidP="00604454">
      <w:pPr>
        <w:jc w:val="both"/>
        <w:rPr>
          <w:color w:val="333333"/>
          <w:sz w:val="28"/>
          <w:szCs w:val="28"/>
        </w:rPr>
      </w:pPr>
      <w:r w:rsidRPr="00672DAF">
        <w:rPr>
          <w:b/>
          <w:bCs/>
          <w:sz w:val="28"/>
          <w:szCs w:val="28"/>
        </w:rPr>
        <w:t>Режим занятий</w:t>
      </w:r>
      <w:r w:rsidRPr="00672DAF">
        <w:rPr>
          <w:sz w:val="28"/>
          <w:szCs w:val="28"/>
        </w:rPr>
        <w:t>: недельная нагрузка 4 часа – 1 год обучения и 6 часов в неделю - 2 год обучения. Занятия проводятся  2 раза в неделю в первый год обучения, 3 раза в неделю во 2 год обучения.  Продолжительность занятий: 2 часа по 45 минут. Учебная группа состоит из 15 учащихся. При проведении занятий большое внимание уделяется развитию личностных качеств учащихся, таких как логическое мышление, выдержка, дисциплина, терпение, хладнокровие, находчивость, сосредоточенность, благородство.</w:t>
      </w:r>
    </w:p>
    <w:p w:rsidR="00724BC5" w:rsidRPr="00672DAF" w:rsidRDefault="00724BC5" w:rsidP="00604454">
      <w:pPr>
        <w:jc w:val="both"/>
        <w:rPr>
          <w:color w:val="000000"/>
          <w:sz w:val="28"/>
          <w:szCs w:val="28"/>
        </w:rPr>
      </w:pPr>
      <w:r w:rsidRPr="00672DAF">
        <w:rPr>
          <w:color w:val="000000"/>
          <w:sz w:val="28"/>
          <w:szCs w:val="28"/>
        </w:rPr>
        <w:t xml:space="preserve">        Учебно-тематический материал программы распределён в соответствии с принципом последовательного и постепенного расширения теоретических знаний, практических умений и навыков. </w:t>
      </w:r>
    </w:p>
    <w:p w:rsidR="00724BC5" w:rsidRPr="00672DAF" w:rsidRDefault="00724BC5" w:rsidP="00604454">
      <w:pPr>
        <w:jc w:val="both"/>
        <w:rPr>
          <w:color w:val="000000"/>
          <w:sz w:val="28"/>
          <w:szCs w:val="28"/>
        </w:rPr>
      </w:pPr>
      <w:r w:rsidRPr="00672DAF">
        <w:rPr>
          <w:color w:val="000000"/>
          <w:sz w:val="28"/>
          <w:szCs w:val="28"/>
        </w:rPr>
        <w:t xml:space="preserve">      Представленные в программе темы создают целостную систему подготовки шахматистов. При отборе теоретического материала и установлении его последовательности соблюдаются следующий принципы: </w:t>
      </w:r>
    </w:p>
    <w:p w:rsidR="00724BC5" w:rsidRPr="00672DAF" w:rsidRDefault="00724BC5" w:rsidP="00604454">
      <w:pPr>
        <w:pStyle w:val="1"/>
        <w:numPr>
          <w:ilvl w:val="0"/>
          <w:numId w:val="5"/>
        </w:numPr>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структурирование учебного материала с учётом объективно существующих связей между его темами; </w:t>
      </w:r>
    </w:p>
    <w:p w:rsidR="00724BC5" w:rsidRPr="00672DAF" w:rsidRDefault="00724BC5" w:rsidP="00604454">
      <w:pPr>
        <w:pStyle w:val="1"/>
        <w:numPr>
          <w:ilvl w:val="0"/>
          <w:numId w:val="5"/>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 xml:space="preserve">актуальность, практическая значимость учебного материала для воспитанника.   </w:t>
      </w:r>
    </w:p>
    <w:p w:rsidR="00724BC5" w:rsidRPr="00672DAF" w:rsidRDefault="00724BC5" w:rsidP="00604454">
      <w:pPr>
        <w:pStyle w:val="NormalWeb"/>
        <w:spacing w:before="0" w:beforeAutospacing="0" w:after="0" w:afterAutospacing="0"/>
        <w:rPr>
          <w:i/>
          <w:iCs/>
          <w:color w:val="000000"/>
          <w:sz w:val="28"/>
          <w:szCs w:val="28"/>
        </w:rPr>
      </w:pPr>
    </w:p>
    <w:p w:rsidR="00724BC5" w:rsidRPr="00672DAF" w:rsidRDefault="00724BC5" w:rsidP="00604454">
      <w:pPr>
        <w:pStyle w:val="NormalWeb"/>
        <w:spacing w:before="0" w:beforeAutospacing="0" w:after="0" w:afterAutospacing="0"/>
        <w:jc w:val="center"/>
        <w:rPr>
          <w:i/>
          <w:iCs/>
          <w:color w:val="000000"/>
          <w:sz w:val="28"/>
          <w:szCs w:val="28"/>
        </w:rPr>
      </w:pPr>
      <w:r w:rsidRPr="00672DAF">
        <w:rPr>
          <w:i/>
          <w:iCs/>
          <w:color w:val="000000"/>
          <w:sz w:val="28"/>
          <w:szCs w:val="28"/>
        </w:rPr>
        <w:t>3.8. Ожидаемые результаты реализации программы</w:t>
      </w:r>
    </w:p>
    <w:p w:rsidR="00724BC5" w:rsidRPr="00672DAF" w:rsidRDefault="00724BC5" w:rsidP="00663A2A">
      <w:pPr>
        <w:pStyle w:val="1"/>
        <w:spacing w:after="0" w:line="240" w:lineRule="auto"/>
        <w:ind w:left="0"/>
        <w:rPr>
          <w:rFonts w:ascii="Times New Roman" w:hAnsi="Times New Roman" w:cs="Times New Roman"/>
          <w:b/>
          <w:bCs/>
          <w:sz w:val="28"/>
          <w:szCs w:val="28"/>
        </w:rPr>
      </w:pPr>
      <w:r>
        <w:rPr>
          <w:rFonts w:ascii="Times New Roman" w:hAnsi="Times New Roman" w:cs="Times New Roman"/>
          <w:sz w:val="28"/>
          <w:szCs w:val="28"/>
        </w:rPr>
        <w:t>Воспитанники будут</w:t>
      </w:r>
      <w:r w:rsidRPr="00672DAF">
        <w:rPr>
          <w:rFonts w:ascii="Times New Roman" w:hAnsi="Times New Roman" w:cs="Times New Roman"/>
          <w:sz w:val="28"/>
          <w:szCs w:val="28"/>
        </w:rPr>
        <w:t>:</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 шахматной доске, ориентироваться на ней;</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различать и называть шахматные фигуры;</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правильно расставлять шахматные фигуры на шахматной доске в начальное положение;</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об элементарных правилах игры;</w:t>
      </w:r>
    </w:p>
    <w:p w:rsidR="00724BC5" w:rsidRPr="00672DAF" w:rsidRDefault="00724BC5" w:rsidP="00663A2A">
      <w:pPr>
        <w:pStyle w:val="1"/>
        <w:numPr>
          <w:ilvl w:val="0"/>
          <w:numId w:val="6"/>
        </w:numPr>
        <w:spacing w:after="0" w:line="240" w:lineRule="auto"/>
        <w:rPr>
          <w:rFonts w:ascii="Times New Roman" w:hAnsi="Times New Roman" w:cs="Times New Roman"/>
          <w:sz w:val="28"/>
          <w:szCs w:val="28"/>
        </w:rPr>
      </w:pPr>
      <w:r w:rsidRPr="00672DAF">
        <w:rPr>
          <w:rFonts w:ascii="Times New Roman" w:hAnsi="Times New Roman" w:cs="Times New Roman"/>
          <w:sz w:val="28"/>
          <w:szCs w:val="28"/>
        </w:rPr>
        <w:t>играть малым числом фигур</w:t>
      </w:r>
      <w:r w:rsidRPr="00672DAF">
        <w:rPr>
          <w:rFonts w:ascii="Times New Roman" w:hAnsi="Times New Roman" w:cs="Times New Roman"/>
          <w:sz w:val="28"/>
          <w:szCs w:val="28"/>
          <w:lang w:val="en-US"/>
        </w:rPr>
        <w:t>;</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об истории шахмат и выдающихся шахматистах;</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владеть основными шахматными терминами</w:t>
      </w:r>
      <w:r w:rsidRPr="00672DAF">
        <w:rPr>
          <w:rFonts w:ascii="Times New Roman" w:hAnsi="Times New Roman" w:cs="Times New Roman"/>
          <w:sz w:val="28"/>
          <w:szCs w:val="28"/>
          <w:lang w:val="en-US"/>
        </w:rPr>
        <w:t>;</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правильно применять элементарные правила игры;</w:t>
      </w:r>
    </w:p>
    <w:p w:rsidR="00724BC5" w:rsidRPr="00672DAF" w:rsidRDefault="00724BC5" w:rsidP="00663A2A">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 некоторых тактических приемах;</w:t>
      </w:r>
    </w:p>
    <w:p w:rsidR="00724BC5" w:rsidRDefault="00724BC5" w:rsidP="00672DAF">
      <w:pPr>
        <w:pStyle w:val="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участие в районных и республиканских соревнованиях.</w:t>
      </w:r>
    </w:p>
    <w:p w:rsidR="00724BC5" w:rsidRPr="00672DAF" w:rsidRDefault="00724BC5" w:rsidP="002148C9">
      <w:pPr>
        <w:pStyle w:val="1"/>
        <w:spacing w:after="0" w:line="240" w:lineRule="auto"/>
        <w:jc w:val="both"/>
        <w:rPr>
          <w:rFonts w:ascii="Times New Roman" w:hAnsi="Times New Roman" w:cs="Times New Roman"/>
          <w:sz w:val="28"/>
          <w:szCs w:val="28"/>
        </w:rPr>
      </w:pPr>
    </w:p>
    <w:p w:rsidR="00724BC5" w:rsidRPr="002148C9" w:rsidRDefault="00724BC5" w:rsidP="00663A2A">
      <w:pPr>
        <w:pStyle w:val="1"/>
        <w:spacing w:after="0" w:line="240" w:lineRule="auto"/>
        <w:ind w:left="360"/>
        <w:jc w:val="center"/>
        <w:rPr>
          <w:rFonts w:ascii="Times New Roman" w:hAnsi="Times New Roman" w:cs="Times New Roman"/>
          <w:b/>
          <w:bCs/>
          <w:i/>
          <w:iCs/>
          <w:sz w:val="28"/>
          <w:szCs w:val="28"/>
        </w:rPr>
      </w:pPr>
      <w:r w:rsidRPr="002148C9">
        <w:rPr>
          <w:rFonts w:ascii="Times New Roman" w:hAnsi="Times New Roman" w:cs="Times New Roman"/>
          <w:b/>
          <w:bCs/>
          <w:i/>
          <w:iCs/>
          <w:sz w:val="28"/>
          <w:szCs w:val="28"/>
        </w:rPr>
        <w:t>3.9 Формы подведения итогов реализации программы</w:t>
      </w:r>
    </w:p>
    <w:p w:rsidR="00724BC5" w:rsidRPr="00672DAF" w:rsidRDefault="00724BC5" w:rsidP="00663A2A">
      <w:pPr>
        <w:tabs>
          <w:tab w:val="left" w:pos="567"/>
        </w:tabs>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5705"/>
        <w:gridCol w:w="3191"/>
      </w:tblGrid>
      <w:tr w:rsidR="00724BC5" w:rsidRPr="00672DAF">
        <w:tc>
          <w:tcPr>
            <w:tcW w:w="675" w:type="dxa"/>
          </w:tcPr>
          <w:p w:rsidR="00724BC5" w:rsidRPr="00672DAF" w:rsidRDefault="00724BC5" w:rsidP="007C6A48">
            <w:pPr>
              <w:tabs>
                <w:tab w:val="left" w:pos="567"/>
              </w:tabs>
              <w:jc w:val="center"/>
              <w:rPr>
                <w:b/>
                <w:bCs/>
                <w:sz w:val="28"/>
                <w:szCs w:val="28"/>
              </w:rPr>
            </w:pPr>
            <w:r w:rsidRPr="00672DAF">
              <w:rPr>
                <w:b/>
                <w:bCs/>
                <w:sz w:val="28"/>
                <w:szCs w:val="28"/>
              </w:rPr>
              <w:t>№</w:t>
            </w:r>
          </w:p>
        </w:tc>
        <w:tc>
          <w:tcPr>
            <w:tcW w:w="5705" w:type="dxa"/>
          </w:tcPr>
          <w:p w:rsidR="00724BC5" w:rsidRPr="00672DAF" w:rsidRDefault="00724BC5" w:rsidP="007C6A48">
            <w:pPr>
              <w:tabs>
                <w:tab w:val="left" w:pos="567"/>
              </w:tabs>
              <w:jc w:val="center"/>
              <w:rPr>
                <w:b/>
                <w:bCs/>
                <w:sz w:val="28"/>
                <w:szCs w:val="28"/>
              </w:rPr>
            </w:pPr>
            <w:r w:rsidRPr="00672DAF">
              <w:rPr>
                <w:b/>
                <w:bCs/>
                <w:sz w:val="28"/>
                <w:szCs w:val="28"/>
              </w:rPr>
              <w:t>Соревнования, турниры</w:t>
            </w:r>
          </w:p>
        </w:tc>
        <w:tc>
          <w:tcPr>
            <w:tcW w:w="3191" w:type="dxa"/>
          </w:tcPr>
          <w:p w:rsidR="00724BC5" w:rsidRPr="00672DAF" w:rsidRDefault="00724BC5" w:rsidP="007C6A48">
            <w:pPr>
              <w:tabs>
                <w:tab w:val="left" w:pos="567"/>
              </w:tabs>
              <w:jc w:val="center"/>
              <w:rPr>
                <w:b/>
                <w:bCs/>
                <w:sz w:val="28"/>
                <w:szCs w:val="28"/>
              </w:rPr>
            </w:pPr>
            <w:r w:rsidRPr="00672DAF">
              <w:rPr>
                <w:b/>
                <w:bCs/>
                <w:sz w:val="28"/>
                <w:szCs w:val="28"/>
              </w:rPr>
              <w:t>Сроки проведения</w:t>
            </w:r>
          </w:p>
        </w:tc>
      </w:tr>
      <w:tr w:rsidR="00724BC5" w:rsidRPr="00672DAF">
        <w:trPr>
          <w:trHeight w:val="444"/>
        </w:trPr>
        <w:tc>
          <w:tcPr>
            <w:tcW w:w="675" w:type="dxa"/>
          </w:tcPr>
          <w:p w:rsidR="00724BC5" w:rsidRPr="00672DAF" w:rsidRDefault="00724BC5" w:rsidP="007C6A48">
            <w:pPr>
              <w:tabs>
                <w:tab w:val="left" w:pos="567"/>
              </w:tabs>
              <w:jc w:val="center"/>
              <w:rPr>
                <w:b/>
                <w:bCs/>
                <w:sz w:val="28"/>
                <w:szCs w:val="28"/>
              </w:rPr>
            </w:pPr>
            <w:r w:rsidRPr="00672DAF">
              <w:rPr>
                <w:b/>
                <w:bCs/>
                <w:sz w:val="28"/>
                <w:szCs w:val="28"/>
              </w:rPr>
              <w:t>1</w:t>
            </w:r>
          </w:p>
        </w:tc>
        <w:tc>
          <w:tcPr>
            <w:tcW w:w="5705" w:type="dxa"/>
          </w:tcPr>
          <w:p w:rsidR="00724BC5" w:rsidRPr="00672DAF" w:rsidRDefault="00724BC5" w:rsidP="007C6A48">
            <w:pPr>
              <w:tabs>
                <w:tab w:val="left" w:pos="567"/>
              </w:tabs>
              <w:rPr>
                <w:b/>
                <w:bCs/>
                <w:sz w:val="28"/>
                <w:szCs w:val="28"/>
              </w:rPr>
            </w:pPr>
            <w:r w:rsidRPr="00672DAF">
              <w:rPr>
                <w:sz w:val="28"/>
                <w:szCs w:val="28"/>
              </w:rPr>
              <w:t>Внутренний турнир среди участников кружкового объединения</w:t>
            </w:r>
          </w:p>
        </w:tc>
        <w:tc>
          <w:tcPr>
            <w:tcW w:w="3191" w:type="dxa"/>
          </w:tcPr>
          <w:p w:rsidR="00724BC5" w:rsidRPr="00672DAF" w:rsidRDefault="00724BC5" w:rsidP="007C6A48">
            <w:pPr>
              <w:tabs>
                <w:tab w:val="left" w:pos="567"/>
              </w:tabs>
              <w:rPr>
                <w:b/>
                <w:bCs/>
                <w:sz w:val="28"/>
                <w:szCs w:val="28"/>
              </w:rPr>
            </w:pPr>
            <w:r w:rsidRPr="00672DAF">
              <w:rPr>
                <w:sz w:val="28"/>
                <w:szCs w:val="28"/>
              </w:rPr>
              <w:t>Октябрь</w:t>
            </w:r>
          </w:p>
        </w:tc>
      </w:tr>
      <w:tr w:rsidR="00724BC5" w:rsidRPr="00672DAF">
        <w:tc>
          <w:tcPr>
            <w:tcW w:w="675" w:type="dxa"/>
          </w:tcPr>
          <w:p w:rsidR="00724BC5" w:rsidRPr="00672DAF" w:rsidRDefault="00724BC5" w:rsidP="007C6A48">
            <w:pPr>
              <w:tabs>
                <w:tab w:val="left" w:pos="567"/>
              </w:tabs>
              <w:jc w:val="center"/>
              <w:rPr>
                <w:sz w:val="28"/>
                <w:szCs w:val="28"/>
              </w:rPr>
            </w:pPr>
            <w:r w:rsidRPr="00672DAF">
              <w:rPr>
                <w:sz w:val="28"/>
                <w:szCs w:val="28"/>
              </w:rPr>
              <w:t>2</w:t>
            </w:r>
          </w:p>
        </w:tc>
        <w:tc>
          <w:tcPr>
            <w:tcW w:w="5705" w:type="dxa"/>
          </w:tcPr>
          <w:p w:rsidR="00724BC5" w:rsidRPr="00672DAF" w:rsidRDefault="00724BC5" w:rsidP="007C6A48">
            <w:pPr>
              <w:tabs>
                <w:tab w:val="left" w:pos="567"/>
              </w:tabs>
              <w:jc w:val="both"/>
              <w:rPr>
                <w:sz w:val="28"/>
                <w:szCs w:val="28"/>
              </w:rPr>
            </w:pPr>
            <w:r w:rsidRPr="00672DAF">
              <w:rPr>
                <w:sz w:val="28"/>
                <w:szCs w:val="28"/>
              </w:rPr>
              <w:t xml:space="preserve"> Школьный  шахматный турнир (личное первенство)</w:t>
            </w:r>
          </w:p>
        </w:tc>
        <w:tc>
          <w:tcPr>
            <w:tcW w:w="3191" w:type="dxa"/>
          </w:tcPr>
          <w:p w:rsidR="00724BC5" w:rsidRPr="00672DAF" w:rsidRDefault="00724BC5" w:rsidP="007C6A48">
            <w:pPr>
              <w:tabs>
                <w:tab w:val="left" w:pos="567"/>
              </w:tabs>
              <w:jc w:val="both"/>
              <w:rPr>
                <w:sz w:val="28"/>
                <w:szCs w:val="28"/>
              </w:rPr>
            </w:pPr>
            <w:r w:rsidRPr="00672DAF">
              <w:rPr>
                <w:sz w:val="28"/>
                <w:szCs w:val="28"/>
              </w:rPr>
              <w:t xml:space="preserve"> Декабрь</w:t>
            </w:r>
          </w:p>
        </w:tc>
      </w:tr>
      <w:tr w:rsidR="00724BC5" w:rsidRPr="00672DAF">
        <w:tc>
          <w:tcPr>
            <w:tcW w:w="675" w:type="dxa"/>
          </w:tcPr>
          <w:p w:rsidR="00724BC5" w:rsidRPr="00672DAF" w:rsidRDefault="00724BC5" w:rsidP="007C6A48">
            <w:pPr>
              <w:tabs>
                <w:tab w:val="left" w:pos="567"/>
              </w:tabs>
              <w:jc w:val="center"/>
              <w:rPr>
                <w:sz w:val="28"/>
                <w:szCs w:val="28"/>
              </w:rPr>
            </w:pPr>
          </w:p>
        </w:tc>
        <w:tc>
          <w:tcPr>
            <w:tcW w:w="5705" w:type="dxa"/>
          </w:tcPr>
          <w:p w:rsidR="00724BC5" w:rsidRPr="00672DAF" w:rsidRDefault="00724BC5" w:rsidP="007C6A48">
            <w:pPr>
              <w:tabs>
                <w:tab w:val="left" w:pos="567"/>
              </w:tabs>
              <w:jc w:val="both"/>
              <w:rPr>
                <w:sz w:val="28"/>
                <w:szCs w:val="28"/>
              </w:rPr>
            </w:pPr>
            <w:r w:rsidRPr="00672DAF">
              <w:rPr>
                <w:sz w:val="28"/>
                <w:szCs w:val="28"/>
              </w:rPr>
              <w:t>Районный  шахматный турнир (командное первенство)</w:t>
            </w:r>
          </w:p>
        </w:tc>
        <w:tc>
          <w:tcPr>
            <w:tcW w:w="3191" w:type="dxa"/>
          </w:tcPr>
          <w:p w:rsidR="00724BC5" w:rsidRPr="00672DAF" w:rsidRDefault="00724BC5" w:rsidP="007C6A48">
            <w:pPr>
              <w:tabs>
                <w:tab w:val="left" w:pos="567"/>
              </w:tabs>
              <w:jc w:val="both"/>
              <w:rPr>
                <w:sz w:val="28"/>
                <w:szCs w:val="28"/>
              </w:rPr>
            </w:pPr>
            <w:r w:rsidRPr="00672DAF">
              <w:rPr>
                <w:sz w:val="28"/>
                <w:szCs w:val="28"/>
              </w:rPr>
              <w:t>Январь</w:t>
            </w:r>
          </w:p>
        </w:tc>
      </w:tr>
      <w:tr w:rsidR="00724BC5" w:rsidRPr="00672DAF">
        <w:tc>
          <w:tcPr>
            <w:tcW w:w="675" w:type="dxa"/>
          </w:tcPr>
          <w:p w:rsidR="00724BC5" w:rsidRPr="00672DAF" w:rsidRDefault="00724BC5" w:rsidP="007C6A48">
            <w:pPr>
              <w:tabs>
                <w:tab w:val="left" w:pos="567"/>
              </w:tabs>
              <w:jc w:val="center"/>
              <w:rPr>
                <w:sz w:val="28"/>
                <w:szCs w:val="28"/>
              </w:rPr>
            </w:pPr>
            <w:r w:rsidRPr="00672DAF">
              <w:rPr>
                <w:sz w:val="28"/>
                <w:szCs w:val="28"/>
              </w:rPr>
              <w:t>3</w:t>
            </w:r>
          </w:p>
        </w:tc>
        <w:tc>
          <w:tcPr>
            <w:tcW w:w="5705" w:type="dxa"/>
          </w:tcPr>
          <w:p w:rsidR="00724BC5" w:rsidRPr="00672DAF" w:rsidRDefault="00724BC5" w:rsidP="004B623B">
            <w:pPr>
              <w:tabs>
                <w:tab w:val="left" w:pos="567"/>
              </w:tabs>
              <w:jc w:val="both"/>
              <w:rPr>
                <w:sz w:val="28"/>
                <w:szCs w:val="28"/>
              </w:rPr>
            </w:pPr>
            <w:r w:rsidRPr="00672DAF">
              <w:rPr>
                <w:sz w:val="28"/>
                <w:szCs w:val="28"/>
              </w:rPr>
              <w:t>Внутренний турнир среди участников кружкового объединения</w:t>
            </w:r>
          </w:p>
        </w:tc>
        <w:tc>
          <w:tcPr>
            <w:tcW w:w="3191" w:type="dxa"/>
          </w:tcPr>
          <w:p w:rsidR="00724BC5" w:rsidRPr="00672DAF" w:rsidRDefault="00724BC5" w:rsidP="007C6A48">
            <w:pPr>
              <w:tabs>
                <w:tab w:val="left" w:pos="567"/>
              </w:tabs>
              <w:jc w:val="both"/>
              <w:rPr>
                <w:sz w:val="28"/>
                <w:szCs w:val="28"/>
              </w:rPr>
            </w:pPr>
            <w:r w:rsidRPr="00672DAF">
              <w:rPr>
                <w:sz w:val="28"/>
                <w:szCs w:val="28"/>
              </w:rPr>
              <w:t>Февраль</w:t>
            </w:r>
          </w:p>
        </w:tc>
      </w:tr>
      <w:tr w:rsidR="00724BC5" w:rsidRPr="00672DAF">
        <w:tc>
          <w:tcPr>
            <w:tcW w:w="675" w:type="dxa"/>
          </w:tcPr>
          <w:p w:rsidR="00724BC5" w:rsidRPr="00672DAF" w:rsidRDefault="00724BC5" w:rsidP="007C6A48">
            <w:pPr>
              <w:tabs>
                <w:tab w:val="left" w:pos="567"/>
              </w:tabs>
              <w:jc w:val="center"/>
              <w:rPr>
                <w:sz w:val="28"/>
                <w:szCs w:val="28"/>
              </w:rPr>
            </w:pPr>
            <w:r w:rsidRPr="00672DAF">
              <w:rPr>
                <w:sz w:val="28"/>
                <w:szCs w:val="28"/>
              </w:rPr>
              <w:t>4</w:t>
            </w:r>
          </w:p>
        </w:tc>
        <w:tc>
          <w:tcPr>
            <w:tcW w:w="5705" w:type="dxa"/>
          </w:tcPr>
          <w:p w:rsidR="00724BC5" w:rsidRPr="00672DAF" w:rsidRDefault="00724BC5" w:rsidP="007C6A48">
            <w:pPr>
              <w:tabs>
                <w:tab w:val="left" w:pos="567"/>
              </w:tabs>
              <w:jc w:val="both"/>
              <w:rPr>
                <w:sz w:val="28"/>
                <w:szCs w:val="28"/>
              </w:rPr>
            </w:pPr>
            <w:r w:rsidRPr="00672DAF">
              <w:rPr>
                <w:sz w:val="28"/>
                <w:szCs w:val="28"/>
              </w:rPr>
              <w:t>Школьный  шахматный турнир (командное первенство)</w:t>
            </w:r>
          </w:p>
        </w:tc>
        <w:tc>
          <w:tcPr>
            <w:tcW w:w="3191" w:type="dxa"/>
          </w:tcPr>
          <w:p w:rsidR="00724BC5" w:rsidRPr="00672DAF" w:rsidRDefault="00724BC5" w:rsidP="007C6A48">
            <w:pPr>
              <w:tabs>
                <w:tab w:val="left" w:pos="567"/>
              </w:tabs>
              <w:jc w:val="both"/>
              <w:rPr>
                <w:sz w:val="28"/>
                <w:szCs w:val="28"/>
              </w:rPr>
            </w:pPr>
            <w:r w:rsidRPr="00672DAF">
              <w:rPr>
                <w:sz w:val="28"/>
                <w:szCs w:val="28"/>
              </w:rPr>
              <w:t>Март</w:t>
            </w:r>
          </w:p>
        </w:tc>
      </w:tr>
      <w:tr w:rsidR="00724BC5" w:rsidRPr="00672DAF">
        <w:tc>
          <w:tcPr>
            <w:tcW w:w="675" w:type="dxa"/>
          </w:tcPr>
          <w:p w:rsidR="00724BC5" w:rsidRPr="00672DAF" w:rsidRDefault="00724BC5" w:rsidP="007C6A48">
            <w:pPr>
              <w:tabs>
                <w:tab w:val="left" w:pos="567"/>
              </w:tabs>
              <w:jc w:val="center"/>
              <w:rPr>
                <w:sz w:val="28"/>
                <w:szCs w:val="28"/>
              </w:rPr>
            </w:pPr>
            <w:r w:rsidRPr="00672DAF">
              <w:rPr>
                <w:sz w:val="28"/>
                <w:szCs w:val="28"/>
              </w:rPr>
              <w:t>5</w:t>
            </w:r>
          </w:p>
        </w:tc>
        <w:tc>
          <w:tcPr>
            <w:tcW w:w="5705" w:type="dxa"/>
          </w:tcPr>
          <w:p w:rsidR="00724BC5" w:rsidRPr="00672DAF" w:rsidRDefault="00724BC5" w:rsidP="004B623B">
            <w:pPr>
              <w:tabs>
                <w:tab w:val="left" w:pos="567"/>
              </w:tabs>
              <w:jc w:val="both"/>
              <w:rPr>
                <w:sz w:val="28"/>
                <w:szCs w:val="28"/>
              </w:rPr>
            </w:pPr>
            <w:r w:rsidRPr="00672DAF">
              <w:rPr>
                <w:sz w:val="28"/>
                <w:szCs w:val="28"/>
              </w:rPr>
              <w:t>Итоговый внутренний турнирсреди участников кружкового объединения</w:t>
            </w:r>
          </w:p>
        </w:tc>
        <w:tc>
          <w:tcPr>
            <w:tcW w:w="3191" w:type="dxa"/>
          </w:tcPr>
          <w:p w:rsidR="00724BC5" w:rsidRPr="00672DAF" w:rsidRDefault="00724BC5" w:rsidP="007C6A48">
            <w:pPr>
              <w:tabs>
                <w:tab w:val="left" w:pos="567"/>
              </w:tabs>
              <w:jc w:val="both"/>
              <w:rPr>
                <w:sz w:val="28"/>
                <w:szCs w:val="28"/>
              </w:rPr>
            </w:pPr>
            <w:r w:rsidRPr="00672DAF">
              <w:rPr>
                <w:sz w:val="28"/>
                <w:szCs w:val="28"/>
              </w:rPr>
              <w:t>Май</w:t>
            </w:r>
          </w:p>
        </w:tc>
      </w:tr>
    </w:tbl>
    <w:p w:rsidR="00724BC5" w:rsidRPr="00672DAF" w:rsidRDefault="00724BC5" w:rsidP="00663A2A">
      <w:pPr>
        <w:pStyle w:val="1"/>
        <w:spacing w:after="0" w:line="240" w:lineRule="auto"/>
        <w:ind w:left="360"/>
        <w:jc w:val="center"/>
        <w:rPr>
          <w:rFonts w:ascii="Times New Roman" w:hAnsi="Times New Roman" w:cs="Times New Roman"/>
          <w:i/>
          <w:iCs/>
          <w:sz w:val="28"/>
          <w:szCs w:val="28"/>
        </w:rPr>
      </w:pPr>
    </w:p>
    <w:p w:rsidR="00724BC5" w:rsidRPr="00672DAF" w:rsidRDefault="00724BC5" w:rsidP="00672DAF">
      <w:pPr>
        <w:pStyle w:val="NormalWeb"/>
        <w:spacing w:before="0" w:beforeAutospacing="0" w:after="0" w:afterAutospacing="0"/>
        <w:rPr>
          <w:sz w:val="28"/>
          <w:szCs w:val="28"/>
        </w:rPr>
      </w:pPr>
    </w:p>
    <w:p w:rsidR="00724BC5" w:rsidRPr="00672DAF" w:rsidRDefault="00724BC5" w:rsidP="00663A2A">
      <w:pPr>
        <w:pStyle w:val="NormalWeb"/>
        <w:spacing w:before="0" w:beforeAutospacing="0" w:after="0" w:afterAutospacing="0"/>
        <w:jc w:val="center"/>
        <w:rPr>
          <w:b/>
          <w:bCs/>
          <w:sz w:val="28"/>
          <w:szCs w:val="28"/>
        </w:rPr>
      </w:pPr>
      <w:r w:rsidRPr="00672DAF">
        <w:rPr>
          <w:b/>
          <w:bCs/>
          <w:sz w:val="28"/>
          <w:szCs w:val="28"/>
        </w:rPr>
        <w:t>4.Учебный план</w:t>
      </w:r>
    </w:p>
    <w:tbl>
      <w:tblPr>
        <w:tblW w:w="102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26"/>
        <w:gridCol w:w="1276"/>
        <w:gridCol w:w="1417"/>
        <w:gridCol w:w="851"/>
        <w:gridCol w:w="2268"/>
      </w:tblGrid>
      <w:tr w:rsidR="00724BC5" w:rsidRPr="00672DAF">
        <w:tc>
          <w:tcPr>
            <w:tcW w:w="4426" w:type="dxa"/>
            <w:vMerge w:val="restart"/>
            <w:vAlign w:val="center"/>
          </w:tcPr>
          <w:p w:rsidR="00724BC5" w:rsidRPr="00672DAF" w:rsidRDefault="00724BC5" w:rsidP="007C6A48">
            <w:pPr>
              <w:spacing w:line="360" w:lineRule="auto"/>
              <w:jc w:val="center"/>
              <w:rPr>
                <w:b/>
                <w:bCs/>
                <w:sz w:val="28"/>
                <w:szCs w:val="28"/>
              </w:rPr>
            </w:pPr>
            <w:r w:rsidRPr="00672DAF">
              <w:rPr>
                <w:b/>
                <w:bCs/>
                <w:sz w:val="28"/>
                <w:szCs w:val="28"/>
              </w:rPr>
              <w:t>Наименование разделов и тем</w:t>
            </w:r>
          </w:p>
        </w:tc>
        <w:tc>
          <w:tcPr>
            <w:tcW w:w="3544" w:type="dxa"/>
            <w:gridSpan w:val="3"/>
            <w:vAlign w:val="center"/>
          </w:tcPr>
          <w:p w:rsidR="00724BC5" w:rsidRPr="00672DAF" w:rsidRDefault="00724BC5" w:rsidP="007C6A48">
            <w:pPr>
              <w:pStyle w:val="1"/>
              <w:spacing w:after="0" w:line="360" w:lineRule="auto"/>
              <w:ind w:left="0" w:firstLine="709"/>
              <w:rPr>
                <w:rFonts w:ascii="Times New Roman" w:hAnsi="Times New Roman" w:cs="Times New Roman"/>
                <w:b/>
                <w:bCs/>
                <w:sz w:val="28"/>
                <w:szCs w:val="28"/>
              </w:rPr>
            </w:pPr>
            <w:r w:rsidRPr="00672DAF">
              <w:rPr>
                <w:rFonts w:ascii="Times New Roman" w:hAnsi="Times New Roman" w:cs="Times New Roman"/>
                <w:b/>
                <w:bCs/>
                <w:sz w:val="28"/>
                <w:szCs w:val="28"/>
              </w:rPr>
              <w:t>Количество часов</w:t>
            </w:r>
          </w:p>
        </w:tc>
        <w:tc>
          <w:tcPr>
            <w:tcW w:w="2268" w:type="dxa"/>
            <w:vMerge w:val="restart"/>
          </w:tcPr>
          <w:p w:rsidR="00724BC5" w:rsidRPr="00672DAF" w:rsidRDefault="00724BC5" w:rsidP="007C6A48">
            <w:pPr>
              <w:pStyle w:val="1"/>
              <w:spacing w:after="0" w:line="360" w:lineRule="auto"/>
              <w:ind w:left="0" w:firstLine="709"/>
              <w:rPr>
                <w:rFonts w:ascii="Times New Roman" w:hAnsi="Times New Roman" w:cs="Times New Roman"/>
                <w:b/>
                <w:bCs/>
                <w:sz w:val="28"/>
                <w:szCs w:val="28"/>
              </w:rPr>
            </w:pPr>
            <w:r w:rsidRPr="00672DAF">
              <w:rPr>
                <w:rFonts w:ascii="Times New Roman" w:hAnsi="Times New Roman" w:cs="Times New Roman"/>
                <w:b/>
                <w:bCs/>
                <w:sz w:val="28"/>
                <w:szCs w:val="28"/>
              </w:rPr>
              <w:t xml:space="preserve"> Формы подведения итогов</w:t>
            </w:r>
          </w:p>
        </w:tc>
      </w:tr>
      <w:tr w:rsidR="00724BC5" w:rsidRPr="00672DAF">
        <w:tc>
          <w:tcPr>
            <w:tcW w:w="4426" w:type="dxa"/>
            <w:vMerge/>
            <w:vAlign w:val="center"/>
          </w:tcPr>
          <w:p w:rsidR="00724BC5" w:rsidRPr="00672DAF" w:rsidRDefault="00724BC5" w:rsidP="007C6A48">
            <w:pPr>
              <w:pStyle w:val="1"/>
              <w:spacing w:after="0" w:line="360" w:lineRule="auto"/>
              <w:ind w:left="0" w:firstLine="709"/>
              <w:jc w:val="center"/>
              <w:rPr>
                <w:rFonts w:ascii="Times New Roman" w:hAnsi="Times New Roman" w:cs="Times New Roman"/>
                <w:b/>
                <w:bCs/>
                <w:sz w:val="28"/>
                <w:szCs w:val="28"/>
              </w:rPr>
            </w:pPr>
          </w:p>
        </w:tc>
        <w:tc>
          <w:tcPr>
            <w:tcW w:w="1276" w:type="dxa"/>
            <w:vMerge w:val="restart"/>
            <w:vAlign w:val="center"/>
          </w:tcPr>
          <w:p w:rsidR="00724BC5" w:rsidRPr="00672DAF" w:rsidRDefault="00724BC5" w:rsidP="007C6A48">
            <w:pPr>
              <w:spacing w:line="360" w:lineRule="auto"/>
              <w:jc w:val="center"/>
              <w:rPr>
                <w:b/>
                <w:bCs/>
                <w:sz w:val="28"/>
                <w:szCs w:val="28"/>
              </w:rPr>
            </w:pPr>
            <w:r w:rsidRPr="00672DAF">
              <w:rPr>
                <w:b/>
                <w:bCs/>
                <w:sz w:val="28"/>
                <w:szCs w:val="28"/>
              </w:rPr>
              <w:t>Всего</w:t>
            </w:r>
          </w:p>
        </w:tc>
        <w:tc>
          <w:tcPr>
            <w:tcW w:w="2268" w:type="dxa"/>
            <w:gridSpan w:val="2"/>
            <w:vAlign w:val="center"/>
          </w:tcPr>
          <w:p w:rsidR="00724BC5" w:rsidRPr="00672DAF" w:rsidRDefault="00724BC5" w:rsidP="007C6A48">
            <w:pPr>
              <w:spacing w:line="360" w:lineRule="auto"/>
              <w:jc w:val="center"/>
              <w:rPr>
                <w:b/>
                <w:bCs/>
                <w:sz w:val="28"/>
                <w:szCs w:val="28"/>
              </w:rPr>
            </w:pPr>
            <w:r w:rsidRPr="00672DAF">
              <w:rPr>
                <w:b/>
                <w:bCs/>
                <w:sz w:val="28"/>
                <w:szCs w:val="28"/>
              </w:rPr>
              <w:t>в том числе</w:t>
            </w:r>
          </w:p>
        </w:tc>
        <w:tc>
          <w:tcPr>
            <w:tcW w:w="2268" w:type="dxa"/>
            <w:vMerge/>
          </w:tcPr>
          <w:p w:rsidR="00724BC5" w:rsidRPr="00672DAF" w:rsidRDefault="00724BC5" w:rsidP="007C6A48">
            <w:pPr>
              <w:spacing w:line="360" w:lineRule="auto"/>
              <w:jc w:val="center"/>
              <w:rPr>
                <w:b/>
                <w:bCs/>
                <w:sz w:val="28"/>
                <w:szCs w:val="28"/>
              </w:rPr>
            </w:pPr>
          </w:p>
        </w:tc>
      </w:tr>
      <w:tr w:rsidR="00724BC5" w:rsidRPr="00672DAF">
        <w:trPr>
          <w:cantSplit/>
          <w:trHeight w:val="2137"/>
        </w:trPr>
        <w:tc>
          <w:tcPr>
            <w:tcW w:w="4426" w:type="dxa"/>
            <w:vMerge/>
            <w:vAlign w:val="center"/>
          </w:tcPr>
          <w:p w:rsidR="00724BC5" w:rsidRPr="00672DAF" w:rsidRDefault="00724BC5" w:rsidP="007C6A48">
            <w:pPr>
              <w:pStyle w:val="1"/>
              <w:spacing w:after="0" w:line="360" w:lineRule="auto"/>
              <w:ind w:left="0" w:firstLine="709"/>
              <w:jc w:val="center"/>
              <w:rPr>
                <w:rFonts w:ascii="Times New Roman" w:hAnsi="Times New Roman" w:cs="Times New Roman"/>
                <w:b/>
                <w:bCs/>
                <w:sz w:val="28"/>
                <w:szCs w:val="28"/>
              </w:rPr>
            </w:pPr>
          </w:p>
        </w:tc>
        <w:tc>
          <w:tcPr>
            <w:tcW w:w="1276" w:type="dxa"/>
            <w:vMerge/>
            <w:vAlign w:val="center"/>
          </w:tcPr>
          <w:p w:rsidR="00724BC5" w:rsidRPr="00672DAF" w:rsidRDefault="00724BC5" w:rsidP="007C6A48">
            <w:pPr>
              <w:pStyle w:val="1"/>
              <w:spacing w:after="0" w:line="360" w:lineRule="auto"/>
              <w:ind w:left="0" w:firstLine="709"/>
              <w:jc w:val="center"/>
              <w:rPr>
                <w:rFonts w:ascii="Times New Roman" w:hAnsi="Times New Roman" w:cs="Times New Roman"/>
                <w:b/>
                <w:bCs/>
                <w:sz w:val="28"/>
                <w:szCs w:val="28"/>
              </w:rPr>
            </w:pPr>
          </w:p>
        </w:tc>
        <w:tc>
          <w:tcPr>
            <w:tcW w:w="1417" w:type="dxa"/>
            <w:textDirection w:val="btLr"/>
            <w:vAlign w:val="center"/>
          </w:tcPr>
          <w:p w:rsidR="00724BC5" w:rsidRPr="00672DAF" w:rsidRDefault="00724BC5" w:rsidP="007C6A48">
            <w:pPr>
              <w:pStyle w:val="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теоретических</w:t>
            </w:r>
          </w:p>
        </w:tc>
        <w:tc>
          <w:tcPr>
            <w:tcW w:w="851" w:type="dxa"/>
            <w:textDirection w:val="btLr"/>
            <w:vAlign w:val="center"/>
          </w:tcPr>
          <w:p w:rsidR="00724BC5" w:rsidRPr="00672DAF" w:rsidRDefault="00724BC5" w:rsidP="007C6A48">
            <w:pPr>
              <w:pStyle w:val="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практических</w:t>
            </w:r>
          </w:p>
        </w:tc>
        <w:tc>
          <w:tcPr>
            <w:tcW w:w="2268" w:type="dxa"/>
            <w:vMerge/>
            <w:textDirection w:val="btLr"/>
          </w:tcPr>
          <w:p w:rsidR="00724BC5" w:rsidRPr="00672DAF" w:rsidRDefault="00724BC5" w:rsidP="007C6A48">
            <w:pPr>
              <w:pStyle w:val="1"/>
              <w:spacing w:after="0" w:line="360" w:lineRule="auto"/>
              <w:ind w:left="0"/>
              <w:jc w:val="center"/>
              <w:rPr>
                <w:rFonts w:ascii="Times New Roman" w:hAnsi="Times New Roman" w:cs="Times New Roman"/>
                <w:b/>
                <w:bCs/>
                <w:sz w:val="28"/>
                <w:szCs w:val="28"/>
              </w:rPr>
            </w:pPr>
          </w:p>
        </w:tc>
      </w:tr>
      <w:tr w:rsidR="00724BC5" w:rsidRPr="00672DAF">
        <w:trPr>
          <w:cantSplit/>
          <w:trHeight w:val="588"/>
        </w:trPr>
        <w:tc>
          <w:tcPr>
            <w:tcW w:w="10238" w:type="dxa"/>
            <w:gridSpan w:val="5"/>
            <w:vAlign w:val="center"/>
          </w:tcPr>
          <w:p w:rsidR="00724BC5" w:rsidRPr="00672DAF" w:rsidRDefault="00724BC5" w:rsidP="007C6A48">
            <w:pPr>
              <w:pStyle w:val="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Первый год обучения</w:t>
            </w:r>
          </w:p>
        </w:tc>
      </w:tr>
      <w:tr w:rsidR="00724BC5" w:rsidRPr="00672DAF">
        <w:tc>
          <w:tcPr>
            <w:tcW w:w="4426" w:type="dxa"/>
            <w:vAlign w:val="center"/>
          </w:tcPr>
          <w:p w:rsidR="00724BC5" w:rsidRPr="00672DAF" w:rsidRDefault="00724BC5" w:rsidP="007C6A48">
            <w:pPr>
              <w:spacing w:line="360" w:lineRule="auto"/>
              <w:rPr>
                <w:b/>
                <w:bCs/>
                <w:sz w:val="28"/>
                <w:szCs w:val="28"/>
              </w:rPr>
            </w:pPr>
            <w:r w:rsidRPr="00672DAF">
              <w:rPr>
                <w:b/>
                <w:bCs/>
                <w:sz w:val="28"/>
                <w:szCs w:val="28"/>
              </w:rPr>
              <w:t>Раздел 1   Шахматная доска</w:t>
            </w: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12</w:t>
            </w:r>
          </w:p>
        </w:tc>
        <w:tc>
          <w:tcPr>
            <w:tcW w:w="1417" w:type="dxa"/>
            <w:vAlign w:val="center"/>
          </w:tcPr>
          <w:p w:rsidR="00724BC5" w:rsidRPr="00672DAF" w:rsidRDefault="00724BC5" w:rsidP="007C6A48">
            <w:pPr>
              <w:spacing w:line="360" w:lineRule="auto"/>
              <w:jc w:val="center"/>
              <w:rPr>
                <w:b/>
                <w:bCs/>
                <w:sz w:val="28"/>
                <w:szCs w:val="28"/>
              </w:rPr>
            </w:pPr>
            <w:r w:rsidRPr="00672DAF">
              <w:rPr>
                <w:b/>
                <w:bCs/>
                <w:sz w:val="28"/>
                <w:szCs w:val="28"/>
              </w:rPr>
              <w:t>6</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6</w:t>
            </w:r>
          </w:p>
        </w:tc>
        <w:tc>
          <w:tcPr>
            <w:tcW w:w="2268" w:type="dxa"/>
          </w:tcPr>
          <w:p w:rsidR="00724BC5" w:rsidRPr="00672DAF" w:rsidRDefault="00724BC5" w:rsidP="007C6A48">
            <w:pPr>
              <w:spacing w:line="360" w:lineRule="auto"/>
              <w:jc w:val="center"/>
              <w:rPr>
                <w:b/>
                <w:bCs/>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 xml:space="preserve">   Тема 1.1   Шахматная доска</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2268" w:type="dxa"/>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pStyle w:val="1"/>
              <w:spacing w:after="0" w:line="360" w:lineRule="auto"/>
              <w:ind w:left="0"/>
              <w:rPr>
                <w:rFonts w:ascii="Times New Roman" w:hAnsi="Times New Roman" w:cs="Times New Roman"/>
                <w:sz w:val="28"/>
                <w:szCs w:val="28"/>
              </w:rPr>
            </w:pPr>
            <w:r w:rsidRPr="00672DAF">
              <w:rPr>
                <w:rFonts w:ascii="Times New Roman" w:hAnsi="Times New Roman" w:cs="Times New Roman"/>
                <w:sz w:val="28"/>
                <w:szCs w:val="28"/>
              </w:rPr>
              <w:t xml:space="preserve">   Тема 1.2   Элементы шахматной доски</w:t>
            </w:r>
          </w:p>
          <w:p w:rsidR="00724BC5" w:rsidRPr="00672DAF" w:rsidRDefault="00724BC5" w:rsidP="007C6A48">
            <w:pPr>
              <w:pStyle w:val="1"/>
              <w:spacing w:after="0" w:line="360" w:lineRule="auto"/>
              <w:ind w:left="0"/>
              <w:rPr>
                <w:rFonts w:ascii="Times New Roman" w:hAnsi="Times New Roman" w:cs="Times New Roman"/>
                <w:sz w:val="28"/>
                <w:szCs w:val="28"/>
              </w:rPr>
            </w:pP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tcPr>
          <w:p w:rsidR="00724BC5" w:rsidRPr="00672DAF" w:rsidRDefault="00724BC5" w:rsidP="007C6A48">
            <w:pPr>
              <w:spacing w:line="360" w:lineRule="auto"/>
              <w:jc w:val="center"/>
              <w:rPr>
                <w:sz w:val="28"/>
                <w:szCs w:val="28"/>
              </w:rPr>
            </w:pPr>
            <w:r w:rsidRPr="00672DAF">
              <w:rPr>
                <w:color w:val="000000"/>
                <w:sz w:val="28"/>
                <w:szCs w:val="28"/>
              </w:rPr>
              <w:t>Фронтальный опрос</w:t>
            </w:r>
          </w:p>
        </w:tc>
      </w:tr>
      <w:tr w:rsidR="00724BC5" w:rsidRPr="00672DAF">
        <w:tc>
          <w:tcPr>
            <w:tcW w:w="4426" w:type="dxa"/>
            <w:vAlign w:val="center"/>
          </w:tcPr>
          <w:p w:rsidR="00724BC5" w:rsidRPr="00672DAF" w:rsidRDefault="00724BC5" w:rsidP="007C6A48">
            <w:pPr>
              <w:spacing w:line="360" w:lineRule="auto"/>
              <w:rPr>
                <w:b/>
                <w:bCs/>
                <w:sz w:val="28"/>
                <w:szCs w:val="28"/>
              </w:rPr>
            </w:pPr>
            <w:r w:rsidRPr="00672DAF">
              <w:rPr>
                <w:b/>
                <w:bCs/>
                <w:sz w:val="28"/>
                <w:szCs w:val="28"/>
              </w:rPr>
              <w:t>Раздел 2   Ходы и взятие фигур.</w:t>
            </w: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72</w:t>
            </w:r>
          </w:p>
        </w:tc>
        <w:tc>
          <w:tcPr>
            <w:tcW w:w="1417" w:type="dxa"/>
            <w:vAlign w:val="center"/>
          </w:tcPr>
          <w:p w:rsidR="00724BC5" w:rsidRPr="00672DAF" w:rsidRDefault="00724BC5" w:rsidP="007C6A48">
            <w:pPr>
              <w:spacing w:line="360" w:lineRule="auto"/>
              <w:jc w:val="center"/>
              <w:rPr>
                <w:b/>
                <w:bCs/>
                <w:sz w:val="28"/>
                <w:szCs w:val="28"/>
              </w:rPr>
            </w:pPr>
            <w:r w:rsidRPr="00672DAF">
              <w:rPr>
                <w:b/>
                <w:bCs/>
                <w:sz w:val="28"/>
                <w:szCs w:val="28"/>
              </w:rPr>
              <w:t>44</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28</w:t>
            </w:r>
          </w:p>
        </w:tc>
        <w:tc>
          <w:tcPr>
            <w:tcW w:w="2268" w:type="dxa"/>
          </w:tcPr>
          <w:p w:rsidR="00724BC5" w:rsidRPr="00672DAF" w:rsidRDefault="00724BC5" w:rsidP="007C6A48">
            <w:pPr>
              <w:spacing w:line="360" w:lineRule="auto"/>
              <w:jc w:val="center"/>
              <w:rPr>
                <w:b/>
                <w:bCs/>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 xml:space="preserve"> Тема 2.1 Шахматные фигуры</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2268" w:type="dxa"/>
            <w:vMerge w:val="restart"/>
          </w:tcPr>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p>
          <w:p w:rsidR="00724BC5" w:rsidRPr="00672DAF" w:rsidRDefault="00724BC5" w:rsidP="007C6A48">
            <w:pPr>
              <w:spacing w:line="360" w:lineRule="auto"/>
              <w:jc w:val="center"/>
              <w:rPr>
                <w:sz w:val="28"/>
                <w:szCs w:val="28"/>
              </w:rPr>
            </w:pPr>
            <w:r w:rsidRPr="00672DAF">
              <w:rPr>
                <w:sz w:val="28"/>
                <w:szCs w:val="28"/>
              </w:rPr>
              <w:t>Тест</w:t>
            </w:r>
          </w:p>
        </w:tc>
      </w:tr>
      <w:tr w:rsidR="00724BC5" w:rsidRPr="00672DAF">
        <w:trPr>
          <w:trHeight w:val="389"/>
        </w:trPr>
        <w:tc>
          <w:tcPr>
            <w:tcW w:w="4426" w:type="dxa"/>
            <w:vAlign w:val="center"/>
          </w:tcPr>
          <w:p w:rsidR="00724BC5" w:rsidRPr="00672DAF" w:rsidRDefault="00724BC5" w:rsidP="007C6A48">
            <w:pPr>
              <w:spacing w:line="360" w:lineRule="auto"/>
              <w:rPr>
                <w:sz w:val="28"/>
                <w:szCs w:val="28"/>
              </w:rPr>
            </w:pPr>
            <w:r w:rsidRPr="00672DAF">
              <w:rPr>
                <w:sz w:val="28"/>
                <w:szCs w:val="28"/>
              </w:rPr>
              <w:t>Тема 2.2  Начальная расстановка фигур</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2</w:t>
            </w:r>
          </w:p>
        </w:tc>
        <w:tc>
          <w:tcPr>
            <w:tcW w:w="2268" w:type="dxa"/>
            <w:vMerge/>
          </w:tcPr>
          <w:p w:rsidR="00724BC5" w:rsidRPr="00672DAF" w:rsidRDefault="00724BC5" w:rsidP="007C6A48">
            <w:pPr>
              <w:spacing w:line="360" w:lineRule="auto"/>
              <w:jc w:val="center"/>
              <w:rPr>
                <w:sz w:val="28"/>
                <w:szCs w:val="28"/>
              </w:rPr>
            </w:pPr>
          </w:p>
        </w:tc>
      </w:tr>
      <w:tr w:rsidR="00724BC5" w:rsidRPr="00672DAF">
        <w:trPr>
          <w:trHeight w:val="389"/>
        </w:trPr>
        <w:tc>
          <w:tcPr>
            <w:tcW w:w="4426" w:type="dxa"/>
            <w:vAlign w:val="center"/>
          </w:tcPr>
          <w:p w:rsidR="00724BC5" w:rsidRPr="00672DAF" w:rsidRDefault="00724BC5" w:rsidP="007C6A48">
            <w:pPr>
              <w:spacing w:line="360" w:lineRule="auto"/>
              <w:rPr>
                <w:sz w:val="28"/>
                <w:szCs w:val="28"/>
              </w:rPr>
            </w:pPr>
            <w:r w:rsidRPr="00672DAF">
              <w:rPr>
                <w:sz w:val="28"/>
                <w:szCs w:val="28"/>
              </w:rPr>
              <w:t>Тема 2.3   Пешка</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12</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Тема 2.4  Ладья</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Тема 2.5  Слон</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12</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Тема 2.6  Ферзь</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12</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Тема 2.7  Конь</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12</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sz w:val="28"/>
                <w:szCs w:val="28"/>
              </w:rPr>
            </w:pPr>
            <w:r w:rsidRPr="00672DAF">
              <w:rPr>
                <w:sz w:val="28"/>
                <w:szCs w:val="28"/>
              </w:rPr>
              <w:t>Тема 2.8  Король</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spacing w:line="360" w:lineRule="auto"/>
              <w:rPr>
                <w:b/>
                <w:bCs/>
                <w:sz w:val="28"/>
                <w:szCs w:val="28"/>
              </w:rPr>
            </w:pPr>
            <w:r w:rsidRPr="00672DAF">
              <w:rPr>
                <w:b/>
                <w:bCs/>
                <w:sz w:val="28"/>
                <w:szCs w:val="28"/>
              </w:rPr>
              <w:t>Раздел 3  Цель шахматной партии.</w:t>
            </w: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32</w:t>
            </w:r>
          </w:p>
        </w:tc>
        <w:tc>
          <w:tcPr>
            <w:tcW w:w="1417" w:type="dxa"/>
            <w:vAlign w:val="center"/>
          </w:tcPr>
          <w:p w:rsidR="00724BC5" w:rsidRPr="00672DAF" w:rsidRDefault="00724BC5" w:rsidP="007C6A48">
            <w:pPr>
              <w:spacing w:line="360" w:lineRule="auto"/>
              <w:jc w:val="center"/>
              <w:rPr>
                <w:b/>
                <w:bCs/>
                <w:sz w:val="28"/>
                <w:szCs w:val="28"/>
              </w:rPr>
            </w:pPr>
            <w:r w:rsidRPr="00672DAF">
              <w:rPr>
                <w:b/>
                <w:bCs/>
                <w:sz w:val="28"/>
                <w:szCs w:val="28"/>
              </w:rPr>
              <w:t>16</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16</w:t>
            </w:r>
          </w:p>
        </w:tc>
        <w:tc>
          <w:tcPr>
            <w:tcW w:w="2268" w:type="dxa"/>
          </w:tcPr>
          <w:p w:rsidR="00724BC5" w:rsidRPr="00672DAF" w:rsidRDefault="00724BC5" w:rsidP="007C6A48">
            <w:pPr>
              <w:spacing w:line="360" w:lineRule="auto"/>
              <w:jc w:val="center"/>
              <w:rPr>
                <w:b/>
                <w:bCs/>
                <w:sz w:val="28"/>
                <w:szCs w:val="28"/>
              </w:rPr>
            </w:pPr>
          </w:p>
        </w:tc>
      </w:tr>
      <w:tr w:rsidR="00724BC5" w:rsidRPr="00672DAF">
        <w:tc>
          <w:tcPr>
            <w:tcW w:w="4426" w:type="dxa"/>
            <w:vAlign w:val="center"/>
          </w:tcPr>
          <w:p w:rsidR="00724BC5" w:rsidRPr="00672DAF" w:rsidRDefault="00724BC5" w:rsidP="007C6A48">
            <w:pPr>
              <w:rPr>
                <w:sz w:val="28"/>
                <w:szCs w:val="28"/>
              </w:rPr>
            </w:pPr>
            <w:r w:rsidRPr="00672DAF">
              <w:rPr>
                <w:sz w:val="28"/>
                <w:szCs w:val="28"/>
              </w:rPr>
              <w:t xml:space="preserve">Тема 3.1. Шах. </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val="restart"/>
          </w:tcPr>
          <w:p w:rsidR="00724BC5" w:rsidRPr="00672DAF" w:rsidRDefault="00724BC5" w:rsidP="007C6A48">
            <w:pPr>
              <w:spacing w:line="360" w:lineRule="auto"/>
              <w:rPr>
                <w:sz w:val="28"/>
                <w:szCs w:val="28"/>
              </w:rPr>
            </w:pPr>
            <w:r w:rsidRPr="00672DAF">
              <w:rPr>
                <w:sz w:val="28"/>
                <w:szCs w:val="28"/>
              </w:rPr>
              <w:t>1)Решение задач</w:t>
            </w:r>
          </w:p>
          <w:p w:rsidR="00724BC5" w:rsidRPr="00672DAF" w:rsidRDefault="00724BC5" w:rsidP="007C6A48">
            <w:pPr>
              <w:spacing w:line="360" w:lineRule="auto"/>
              <w:rPr>
                <w:sz w:val="28"/>
                <w:szCs w:val="28"/>
              </w:rPr>
            </w:pPr>
            <w:r w:rsidRPr="00672DAF">
              <w:rPr>
                <w:sz w:val="28"/>
                <w:szCs w:val="28"/>
              </w:rPr>
              <w:t>2)Тест</w:t>
            </w:r>
          </w:p>
        </w:tc>
      </w:tr>
      <w:tr w:rsidR="00724BC5" w:rsidRPr="00672DAF">
        <w:tc>
          <w:tcPr>
            <w:tcW w:w="4426" w:type="dxa"/>
            <w:vAlign w:val="center"/>
          </w:tcPr>
          <w:p w:rsidR="00724BC5" w:rsidRPr="00672DAF" w:rsidRDefault="00724BC5" w:rsidP="007C6A48">
            <w:pPr>
              <w:rPr>
                <w:sz w:val="28"/>
                <w:szCs w:val="28"/>
              </w:rPr>
            </w:pPr>
            <w:r w:rsidRPr="00672DAF">
              <w:rPr>
                <w:sz w:val="28"/>
                <w:szCs w:val="28"/>
              </w:rPr>
              <w:t>Тема 3.2.  Мат.</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rPr>
                <w:sz w:val="28"/>
                <w:szCs w:val="28"/>
              </w:rPr>
            </w:pPr>
            <w:r w:rsidRPr="00672DAF">
              <w:rPr>
                <w:sz w:val="28"/>
                <w:szCs w:val="28"/>
              </w:rPr>
              <w:t xml:space="preserve">Тема 3.3.Ничья, пат. </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rPr>
                <w:sz w:val="28"/>
                <w:szCs w:val="28"/>
              </w:rPr>
            </w:pPr>
            <w:r w:rsidRPr="00672DAF">
              <w:rPr>
                <w:sz w:val="28"/>
                <w:szCs w:val="28"/>
              </w:rPr>
              <w:t xml:space="preserve">Тема 3.4. Рокировка. </w:t>
            </w: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4</w:t>
            </w:r>
          </w:p>
        </w:tc>
        <w:tc>
          <w:tcPr>
            <w:tcW w:w="2268" w:type="dxa"/>
            <w:vMerge/>
          </w:tcPr>
          <w:p w:rsidR="00724BC5" w:rsidRPr="00672DAF" w:rsidRDefault="00724BC5" w:rsidP="007C6A48">
            <w:pPr>
              <w:spacing w:line="360" w:lineRule="auto"/>
              <w:jc w:val="center"/>
              <w:rPr>
                <w:sz w:val="28"/>
                <w:szCs w:val="28"/>
              </w:rPr>
            </w:pPr>
          </w:p>
        </w:tc>
      </w:tr>
      <w:tr w:rsidR="00724BC5" w:rsidRPr="00672DAF">
        <w:tc>
          <w:tcPr>
            <w:tcW w:w="4426" w:type="dxa"/>
            <w:vAlign w:val="center"/>
          </w:tcPr>
          <w:p w:rsidR="00724BC5" w:rsidRPr="00672DAF" w:rsidRDefault="00724BC5" w:rsidP="007C6A48">
            <w:pPr>
              <w:rPr>
                <w:b/>
                <w:bCs/>
                <w:sz w:val="28"/>
                <w:szCs w:val="28"/>
              </w:rPr>
            </w:pPr>
            <w:r w:rsidRPr="00672DAF">
              <w:rPr>
                <w:b/>
                <w:bCs/>
                <w:sz w:val="28"/>
                <w:szCs w:val="28"/>
              </w:rPr>
              <w:t xml:space="preserve">Раздел  4 . Игра всеми фигурами из начального положения. </w:t>
            </w: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24</w:t>
            </w:r>
          </w:p>
        </w:tc>
        <w:tc>
          <w:tcPr>
            <w:tcW w:w="1417" w:type="dxa"/>
            <w:vAlign w:val="center"/>
          </w:tcPr>
          <w:p w:rsidR="00724BC5" w:rsidRPr="00672DAF" w:rsidRDefault="00724BC5" w:rsidP="007C6A48">
            <w:pPr>
              <w:spacing w:line="360" w:lineRule="auto"/>
              <w:jc w:val="center"/>
              <w:rPr>
                <w:b/>
                <w:bCs/>
                <w:sz w:val="28"/>
                <w:szCs w:val="28"/>
              </w:rPr>
            </w:pPr>
            <w:r w:rsidRPr="00672DAF">
              <w:rPr>
                <w:b/>
                <w:bCs/>
                <w:sz w:val="28"/>
                <w:szCs w:val="28"/>
              </w:rPr>
              <w:t>16</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8</w:t>
            </w:r>
          </w:p>
        </w:tc>
        <w:tc>
          <w:tcPr>
            <w:tcW w:w="2268" w:type="dxa"/>
          </w:tcPr>
          <w:p w:rsidR="00724BC5" w:rsidRPr="00672DAF" w:rsidRDefault="00724BC5" w:rsidP="007C6A48">
            <w:pPr>
              <w:spacing w:line="360" w:lineRule="auto"/>
              <w:jc w:val="center"/>
              <w:rPr>
                <w:b/>
                <w:bCs/>
                <w:sz w:val="28"/>
                <w:szCs w:val="28"/>
              </w:rPr>
            </w:pPr>
          </w:p>
        </w:tc>
      </w:tr>
      <w:tr w:rsidR="00724BC5" w:rsidRPr="00672DAF">
        <w:tc>
          <w:tcPr>
            <w:tcW w:w="4426" w:type="dxa"/>
            <w:vAlign w:val="center"/>
          </w:tcPr>
          <w:p w:rsidR="00724BC5" w:rsidRPr="00672DAF" w:rsidRDefault="00724BC5" w:rsidP="007C6A48">
            <w:pPr>
              <w:rPr>
                <w:sz w:val="28"/>
                <w:szCs w:val="28"/>
              </w:rPr>
            </w:pPr>
            <w:r w:rsidRPr="00672DAF">
              <w:rPr>
                <w:sz w:val="28"/>
                <w:szCs w:val="28"/>
              </w:rPr>
              <w:t xml:space="preserve"> Тема 4.1 Шахматная партия </w:t>
            </w:r>
          </w:p>
          <w:p w:rsidR="00724BC5" w:rsidRPr="00672DAF" w:rsidRDefault="00724BC5" w:rsidP="007C6A48">
            <w:pPr>
              <w:rPr>
                <w:sz w:val="28"/>
                <w:szCs w:val="28"/>
              </w:rPr>
            </w:pPr>
          </w:p>
        </w:tc>
        <w:tc>
          <w:tcPr>
            <w:tcW w:w="1276" w:type="dxa"/>
            <w:vAlign w:val="center"/>
          </w:tcPr>
          <w:p w:rsidR="00724BC5" w:rsidRPr="00672DAF" w:rsidRDefault="00724BC5" w:rsidP="007C6A48">
            <w:pPr>
              <w:spacing w:line="360" w:lineRule="auto"/>
              <w:jc w:val="center"/>
              <w:rPr>
                <w:sz w:val="28"/>
                <w:szCs w:val="28"/>
              </w:rPr>
            </w:pPr>
            <w:r w:rsidRPr="00672DAF">
              <w:rPr>
                <w:sz w:val="28"/>
                <w:szCs w:val="28"/>
              </w:rPr>
              <w:t>24</w:t>
            </w:r>
          </w:p>
        </w:tc>
        <w:tc>
          <w:tcPr>
            <w:tcW w:w="1417" w:type="dxa"/>
            <w:vAlign w:val="center"/>
          </w:tcPr>
          <w:p w:rsidR="00724BC5" w:rsidRPr="00672DAF" w:rsidRDefault="00724BC5" w:rsidP="007C6A48">
            <w:pPr>
              <w:spacing w:line="360" w:lineRule="auto"/>
              <w:jc w:val="center"/>
              <w:rPr>
                <w:sz w:val="28"/>
                <w:szCs w:val="28"/>
              </w:rPr>
            </w:pPr>
            <w:r w:rsidRPr="00672DAF">
              <w:rPr>
                <w:sz w:val="28"/>
                <w:szCs w:val="28"/>
              </w:rPr>
              <w:t>16</w:t>
            </w:r>
          </w:p>
        </w:tc>
        <w:tc>
          <w:tcPr>
            <w:tcW w:w="851" w:type="dxa"/>
            <w:vAlign w:val="center"/>
          </w:tcPr>
          <w:p w:rsidR="00724BC5" w:rsidRPr="00672DAF" w:rsidRDefault="00724BC5" w:rsidP="007C6A48">
            <w:pPr>
              <w:spacing w:line="360" w:lineRule="auto"/>
              <w:jc w:val="center"/>
              <w:rPr>
                <w:sz w:val="28"/>
                <w:szCs w:val="28"/>
              </w:rPr>
            </w:pPr>
            <w:r w:rsidRPr="00672DAF">
              <w:rPr>
                <w:sz w:val="28"/>
                <w:szCs w:val="28"/>
              </w:rPr>
              <w:t>8</w:t>
            </w:r>
          </w:p>
        </w:tc>
        <w:tc>
          <w:tcPr>
            <w:tcW w:w="2268" w:type="dxa"/>
          </w:tcPr>
          <w:p w:rsidR="00724BC5" w:rsidRPr="00672DAF" w:rsidRDefault="00724BC5" w:rsidP="007C6A48">
            <w:pPr>
              <w:spacing w:line="360" w:lineRule="auto"/>
              <w:jc w:val="center"/>
              <w:rPr>
                <w:color w:val="000000"/>
                <w:sz w:val="28"/>
                <w:szCs w:val="28"/>
              </w:rPr>
            </w:pPr>
            <w:r w:rsidRPr="00672DAF">
              <w:rPr>
                <w:sz w:val="28"/>
                <w:szCs w:val="28"/>
              </w:rPr>
              <w:t>Наблюдение</w:t>
            </w:r>
          </w:p>
          <w:p w:rsidR="00724BC5" w:rsidRPr="00672DAF" w:rsidRDefault="00724BC5" w:rsidP="007C6A48">
            <w:pPr>
              <w:spacing w:line="360" w:lineRule="auto"/>
              <w:jc w:val="center"/>
              <w:rPr>
                <w:sz w:val="28"/>
                <w:szCs w:val="28"/>
              </w:rPr>
            </w:pPr>
            <w:r w:rsidRPr="00672DAF">
              <w:rPr>
                <w:color w:val="000000"/>
                <w:sz w:val="28"/>
                <w:szCs w:val="28"/>
              </w:rPr>
              <w:t xml:space="preserve"> Соревнование </w:t>
            </w:r>
          </w:p>
        </w:tc>
      </w:tr>
      <w:tr w:rsidR="00724BC5" w:rsidRPr="00672DAF">
        <w:tc>
          <w:tcPr>
            <w:tcW w:w="4426" w:type="dxa"/>
            <w:vAlign w:val="center"/>
          </w:tcPr>
          <w:p w:rsidR="00724BC5" w:rsidRPr="00672DAF" w:rsidRDefault="00724BC5" w:rsidP="007C6A48">
            <w:pPr>
              <w:rPr>
                <w:b/>
                <w:bCs/>
                <w:sz w:val="28"/>
                <w:szCs w:val="28"/>
              </w:rPr>
            </w:pPr>
            <w:r w:rsidRPr="00672DAF">
              <w:rPr>
                <w:b/>
                <w:bCs/>
                <w:sz w:val="28"/>
                <w:szCs w:val="28"/>
              </w:rPr>
              <w:t xml:space="preserve"> Повторение</w:t>
            </w:r>
          </w:p>
          <w:p w:rsidR="00724BC5" w:rsidRPr="00672DAF" w:rsidRDefault="00724BC5" w:rsidP="007C6A48">
            <w:pPr>
              <w:rPr>
                <w:b/>
                <w:bCs/>
                <w:sz w:val="28"/>
                <w:szCs w:val="28"/>
              </w:rPr>
            </w:pP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4</w:t>
            </w:r>
          </w:p>
        </w:tc>
        <w:tc>
          <w:tcPr>
            <w:tcW w:w="1417" w:type="dxa"/>
            <w:vAlign w:val="center"/>
          </w:tcPr>
          <w:p w:rsidR="00724BC5" w:rsidRPr="00672DAF" w:rsidRDefault="00724BC5" w:rsidP="007C6A48">
            <w:pPr>
              <w:spacing w:line="360" w:lineRule="auto"/>
              <w:jc w:val="center"/>
              <w:rPr>
                <w:b/>
                <w:bCs/>
                <w:sz w:val="28"/>
                <w:szCs w:val="28"/>
              </w:rPr>
            </w:pPr>
            <w:r w:rsidRPr="00672DAF">
              <w:rPr>
                <w:b/>
                <w:bCs/>
                <w:sz w:val="28"/>
                <w:szCs w:val="28"/>
              </w:rPr>
              <w:t>2</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2</w:t>
            </w:r>
          </w:p>
        </w:tc>
        <w:tc>
          <w:tcPr>
            <w:tcW w:w="2268" w:type="dxa"/>
          </w:tcPr>
          <w:p w:rsidR="00724BC5" w:rsidRPr="00672DAF" w:rsidRDefault="00724BC5" w:rsidP="007C6A48">
            <w:pPr>
              <w:spacing w:line="360" w:lineRule="auto"/>
              <w:jc w:val="center"/>
              <w:rPr>
                <w:color w:val="000000"/>
                <w:sz w:val="28"/>
                <w:szCs w:val="28"/>
              </w:rPr>
            </w:pPr>
            <w:r w:rsidRPr="00672DAF">
              <w:rPr>
                <w:color w:val="000000"/>
                <w:sz w:val="28"/>
                <w:szCs w:val="28"/>
              </w:rPr>
              <w:t>Индивидуальный опрос</w:t>
            </w:r>
          </w:p>
        </w:tc>
      </w:tr>
      <w:tr w:rsidR="00724BC5" w:rsidRPr="00672DAF">
        <w:tc>
          <w:tcPr>
            <w:tcW w:w="4426" w:type="dxa"/>
            <w:vAlign w:val="center"/>
          </w:tcPr>
          <w:p w:rsidR="00724BC5" w:rsidRPr="00672DAF" w:rsidRDefault="00724BC5" w:rsidP="007C6A48">
            <w:pPr>
              <w:spacing w:line="360" w:lineRule="auto"/>
              <w:rPr>
                <w:b/>
                <w:bCs/>
                <w:sz w:val="28"/>
                <w:szCs w:val="28"/>
              </w:rPr>
            </w:pPr>
            <w:r w:rsidRPr="00672DAF">
              <w:rPr>
                <w:b/>
                <w:bCs/>
                <w:sz w:val="28"/>
                <w:szCs w:val="28"/>
              </w:rPr>
              <w:t>Первый год обучения</w:t>
            </w:r>
          </w:p>
        </w:tc>
        <w:tc>
          <w:tcPr>
            <w:tcW w:w="1276" w:type="dxa"/>
            <w:vAlign w:val="center"/>
          </w:tcPr>
          <w:p w:rsidR="00724BC5" w:rsidRPr="00672DAF" w:rsidRDefault="00724BC5" w:rsidP="007C6A48">
            <w:pPr>
              <w:spacing w:line="360" w:lineRule="auto"/>
              <w:jc w:val="center"/>
              <w:rPr>
                <w:b/>
                <w:bCs/>
                <w:sz w:val="28"/>
                <w:szCs w:val="28"/>
              </w:rPr>
            </w:pPr>
            <w:r w:rsidRPr="00672DAF">
              <w:rPr>
                <w:b/>
                <w:bCs/>
                <w:sz w:val="28"/>
                <w:szCs w:val="28"/>
              </w:rPr>
              <w:t>144</w:t>
            </w:r>
          </w:p>
        </w:tc>
        <w:tc>
          <w:tcPr>
            <w:tcW w:w="1417" w:type="dxa"/>
            <w:vAlign w:val="center"/>
          </w:tcPr>
          <w:p w:rsidR="00724BC5" w:rsidRPr="00672DAF" w:rsidRDefault="00724BC5" w:rsidP="00362FB0">
            <w:pPr>
              <w:spacing w:line="360" w:lineRule="auto"/>
              <w:jc w:val="center"/>
              <w:rPr>
                <w:b/>
                <w:bCs/>
                <w:sz w:val="28"/>
                <w:szCs w:val="28"/>
              </w:rPr>
            </w:pPr>
            <w:r w:rsidRPr="00672DAF">
              <w:rPr>
                <w:b/>
                <w:bCs/>
                <w:sz w:val="28"/>
                <w:szCs w:val="28"/>
              </w:rPr>
              <w:t>86</w:t>
            </w:r>
          </w:p>
        </w:tc>
        <w:tc>
          <w:tcPr>
            <w:tcW w:w="851" w:type="dxa"/>
            <w:vAlign w:val="center"/>
          </w:tcPr>
          <w:p w:rsidR="00724BC5" w:rsidRPr="00672DAF" w:rsidRDefault="00724BC5" w:rsidP="007C6A48">
            <w:pPr>
              <w:spacing w:line="360" w:lineRule="auto"/>
              <w:jc w:val="center"/>
              <w:rPr>
                <w:b/>
                <w:bCs/>
                <w:sz w:val="28"/>
                <w:szCs w:val="28"/>
              </w:rPr>
            </w:pPr>
            <w:r w:rsidRPr="00672DAF">
              <w:rPr>
                <w:b/>
                <w:bCs/>
                <w:sz w:val="28"/>
                <w:szCs w:val="28"/>
              </w:rPr>
              <w:t>58</w:t>
            </w:r>
          </w:p>
        </w:tc>
        <w:tc>
          <w:tcPr>
            <w:tcW w:w="2268" w:type="dxa"/>
          </w:tcPr>
          <w:p w:rsidR="00724BC5" w:rsidRPr="00672DAF" w:rsidRDefault="00724BC5" w:rsidP="00362FB0">
            <w:pPr>
              <w:spacing w:line="360" w:lineRule="auto"/>
              <w:jc w:val="right"/>
              <w:rPr>
                <w:b/>
                <w:bCs/>
                <w:sz w:val="28"/>
                <w:szCs w:val="28"/>
              </w:rPr>
            </w:pPr>
          </w:p>
        </w:tc>
      </w:tr>
      <w:tr w:rsidR="00724BC5" w:rsidRPr="00672DAF">
        <w:tc>
          <w:tcPr>
            <w:tcW w:w="10238" w:type="dxa"/>
            <w:gridSpan w:val="5"/>
            <w:vAlign w:val="center"/>
          </w:tcPr>
          <w:p w:rsidR="00724BC5" w:rsidRPr="00672DAF" w:rsidRDefault="00724BC5" w:rsidP="008A0B3C">
            <w:pPr>
              <w:spacing w:line="360" w:lineRule="auto"/>
              <w:jc w:val="center"/>
              <w:rPr>
                <w:b/>
                <w:bCs/>
                <w:sz w:val="28"/>
                <w:szCs w:val="28"/>
              </w:rPr>
            </w:pPr>
            <w:r w:rsidRPr="00672DAF">
              <w:rPr>
                <w:b/>
                <w:bCs/>
                <w:sz w:val="28"/>
                <w:szCs w:val="28"/>
              </w:rPr>
              <w:t>Второй год обучения</w:t>
            </w:r>
          </w:p>
        </w:tc>
      </w:tr>
      <w:tr w:rsidR="00724BC5" w:rsidRPr="00672DAF">
        <w:tc>
          <w:tcPr>
            <w:tcW w:w="4426" w:type="dxa"/>
            <w:vAlign w:val="center"/>
          </w:tcPr>
          <w:p w:rsidR="00724BC5" w:rsidRPr="00672DAF" w:rsidRDefault="00724BC5" w:rsidP="008A0B3C">
            <w:pPr>
              <w:spacing w:line="360" w:lineRule="auto"/>
              <w:rPr>
                <w:b/>
                <w:bCs/>
                <w:sz w:val="28"/>
                <w:szCs w:val="28"/>
              </w:rPr>
            </w:pPr>
            <w:r w:rsidRPr="00672DAF">
              <w:rPr>
                <w:b/>
                <w:bCs/>
                <w:sz w:val="28"/>
                <w:szCs w:val="28"/>
              </w:rPr>
              <w:t>Повторение</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6</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4</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2</w:t>
            </w:r>
          </w:p>
        </w:tc>
        <w:tc>
          <w:tcPr>
            <w:tcW w:w="2268" w:type="dxa"/>
          </w:tcPr>
          <w:p w:rsidR="00724BC5" w:rsidRPr="00672DAF" w:rsidRDefault="00724BC5" w:rsidP="008A0B3C">
            <w:pPr>
              <w:spacing w:line="360" w:lineRule="auto"/>
              <w:rPr>
                <w:b/>
                <w:bCs/>
                <w:sz w:val="28"/>
                <w:szCs w:val="28"/>
              </w:rPr>
            </w:pPr>
          </w:p>
          <w:p w:rsidR="00724BC5" w:rsidRPr="00672DAF" w:rsidRDefault="00724BC5" w:rsidP="008A0B3C">
            <w:pPr>
              <w:spacing w:line="360" w:lineRule="auto"/>
              <w:rPr>
                <w:b/>
                <w:bCs/>
                <w:sz w:val="28"/>
                <w:szCs w:val="28"/>
              </w:rPr>
            </w:pPr>
          </w:p>
        </w:tc>
      </w:tr>
      <w:tr w:rsidR="00724BC5" w:rsidRPr="00672DAF">
        <w:tc>
          <w:tcPr>
            <w:tcW w:w="4426" w:type="dxa"/>
            <w:vAlign w:val="center"/>
          </w:tcPr>
          <w:p w:rsidR="00724BC5" w:rsidRPr="00672DAF" w:rsidRDefault="00724BC5" w:rsidP="008A0B3C">
            <w:pPr>
              <w:pStyle w:val="NormalWeb"/>
              <w:rPr>
                <w:b/>
                <w:bCs/>
                <w:sz w:val="28"/>
                <w:szCs w:val="28"/>
              </w:rPr>
            </w:pPr>
            <w:r w:rsidRPr="00672DAF">
              <w:rPr>
                <w:b/>
                <w:bCs/>
                <w:sz w:val="28"/>
                <w:szCs w:val="28"/>
              </w:rPr>
              <w:t>Раздел 1КРАТКАЯ ИСТОРИЯ ШАХМАТ</w:t>
            </w:r>
            <w:r w:rsidRPr="00672DAF">
              <w:rPr>
                <w:sz w:val="28"/>
                <w:szCs w:val="28"/>
              </w:rPr>
              <w:t xml:space="preserve">.      </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6</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2</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Тема 1.1        История шахмат         </w:t>
            </w:r>
          </w:p>
          <w:p w:rsidR="00724BC5" w:rsidRPr="00672DAF" w:rsidRDefault="00724BC5" w:rsidP="008A0B3C">
            <w:pPr>
              <w:pStyle w:val="NormalWeb"/>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6</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2</w:t>
            </w:r>
          </w:p>
        </w:tc>
        <w:tc>
          <w:tcPr>
            <w:tcW w:w="2268" w:type="dxa"/>
          </w:tcPr>
          <w:p w:rsidR="00724BC5" w:rsidRPr="00672DAF" w:rsidRDefault="00724BC5" w:rsidP="008A0B3C">
            <w:pPr>
              <w:spacing w:line="360" w:lineRule="auto"/>
              <w:jc w:val="center"/>
              <w:rPr>
                <w:sz w:val="28"/>
                <w:szCs w:val="28"/>
              </w:rPr>
            </w:pPr>
            <w:r w:rsidRPr="00672DAF">
              <w:rPr>
                <w:color w:val="000000"/>
                <w:sz w:val="28"/>
                <w:szCs w:val="28"/>
              </w:rPr>
              <w:t>Фронтальный опрос</w:t>
            </w:r>
          </w:p>
        </w:tc>
      </w:tr>
      <w:tr w:rsidR="00724BC5" w:rsidRPr="00672DAF">
        <w:tc>
          <w:tcPr>
            <w:tcW w:w="4426" w:type="dxa"/>
            <w:vAlign w:val="center"/>
          </w:tcPr>
          <w:p w:rsidR="00724BC5" w:rsidRPr="00672DAF" w:rsidRDefault="00724BC5" w:rsidP="008A0B3C">
            <w:pPr>
              <w:pStyle w:val="NormalWeb"/>
              <w:rPr>
                <w:b/>
                <w:bCs/>
                <w:sz w:val="28"/>
                <w:szCs w:val="28"/>
              </w:rPr>
            </w:pPr>
            <w:r w:rsidRPr="00672DAF">
              <w:rPr>
                <w:b/>
                <w:bCs/>
                <w:sz w:val="28"/>
                <w:szCs w:val="28"/>
              </w:rPr>
              <w:t xml:space="preserve"> Раздел 2  ШАХМАТНАЯ НОТАЦИЯ</w:t>
            </w:r>
            <w:r w:rsidRPr="00672DAF">
              <w:rPr>
                <w:sz w:val="28"/>
                <w:szCs w:val="28"/>
              </w:rPr>
              <w:t xml:space="preserve">.            </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16</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      Тема 2.1  Шахматная нотация       </w:t>
            </w:r>
          </w:p>
          <w:p w:rsidR="00724BC5" w:rsidRPr="00672DAF" w:rsidRDefault="00724BC5" w:rsidP="008A0B3C">
            <w:pPr>
              <w:pStyle w:val="NormalWeb"/>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16</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2268" w:type="dxa"/>
          </w:tcPr>
          <w:p w:rsidR="00724BC5" w:rsidRPr="00672DAF" w:rsidRDefault="00724BC5" w:rsidP="008A0B3C">
            <w:pPr>
              <w:spacing w:line="360" w:lineRule="auto"/>
              <w:jc w:val="center"/>
              <w:rPr>
                <w:sz w:val="28"/>
                <w:szCs w:val="28"/>
              </w:rPr>
            </w:pPr>
            <w:r w:rsidRPr="00672DAF">
              <w:rPr>
                <w:color w:val="000000"/>
                <w:sz w:val="28"/>
                <w:szCs w:val="28"/>
              </w:rPr>
              <w:t xml:space="preserve">Индивидуальный опрос </w:t>
            </w:r>
          </w:p>
        </w:tc>
      </w:tr>
      <w:tr w:rsidR="00724BC5" w:rsidRPr="00672DAF">
        <w:tc>
          <w:tcPr>
            <w:tcW w:w="4426" w:type="dxa"/>
            <w:vAlign w:val="center"/>
          </w:tcPr>
          <w:p w:rsidR="00724BC5" w:rsidRPr="00672DAF" w:rsidRDefault="00724BC5" w:rsidP="008A0B3C">
            <w:pPr>
              <w:pStyle w:val="NormalWeb"/>
              <w:rPr>
                <w:sz w:val="28"/>
                <w:szCs w:val="28"/>
              </w:rPr>
            </w:pPr>
            <w:r w:rsidRPr="00672DAF">
              <w:rPr>
                <w:b/>
                <w:bCs/>
                <w:sz w:val="28"/>
                <w:szCs w:val="28"/>
              </w:rPr>
              <w:t>Раздел 3. ЦЕННОСТЬ ШАХМАТНЫХ ФИГУР</w:t>
            </w:r>
            <w:r w:rsidRPr="00672DAF">
              <w:rPr>
                <w:sz w:val="28"/>
                <w:szCs w:val="28"/>
              </w:rPr>
              <w:t xml:space="preserve">. </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16</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Тема 3.1 Сравнительная сила фигур.                                                                                            </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2</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2</w:t>
            </w:r>
          </w:p>
        </w:tc>
        <w:tc>
          <w:tcPr>
            <w:tcW w:w="2268" w:type="dxa"/>
            <w:vMerge w:val="restart"/>
          </w:tcPr>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r w:rsidRPr="00672DAF">
              <w:rPr>
                <w:sz w:val="28"/>
                <w:szCs w:val="28"/>
              </w:rPr>
              <w:t>Решение задач</w:t>
            </w: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Тема 3.2  Достижение материального перевеса   </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Тема 3.3 Защита                  </w:t>
            </w:r>
          </w:p>
          <w:p w:rsidR="00724BC5" w:rsidRPr="00672DAF" w:rsidRDefault="00724BC5" w:rsidP="008A0B3C">
            <w:pPr>
              <w:pStyle w:val="NormalWeb"/>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2</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2</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spacing w:line="360" w:lineRule="auto"/>
              <w:rPr>
                <w:sz w:val="28"/>
                <w:szCs w:val="28"/>
              </w:rPr>
            </w:pPr>
            <w:r w:rsidRPr="00672DAF">
              <w:rPr>
                <w:b/>
                <w:bCs/>
                <w:sz w:val="28"/>
                <w:szCs w:val="28"/>
              </w:rPr>
              <w:t>Раздел 4 . ТЕХНИКА МАТОВАНИЯ ОДИНОКОГО КОРОЛЯ.</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40</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20</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20</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spacing w:line="360" w:lineRule="auto"/>
              <w:rPr>
                <w:sz w:val="28"/>
                <w:szCs w:val="28"/>
              </w:rPr>
            </w:pPr>
            <w:r w:rsidRPr="00672DAF">
              <w:rPr>
                <w:sz w:val="28"/>
                <w:szCs w:val="28"/>
              </w:rPr>
              <w:t>Тема 4.1   Две ладьи против короля</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val="restart"/>
          </w:tcPr>
          <w:p w:rsidR="00724BC5" w:rsidRPr="00672DAF" w:rsidRDefault="00724BC5" w:rsidP="008A0B3C">
            <w:pPr>
              <w:spacing w:line="360" w:lineRule="auto"/>
              <w:jc w:val="center"/>
              <w:rPr>
                <w:color w:val="000000"/>
                <w:sz w:val="28"/>
                <w:szCs w:val="28"/>
              </w:rPr>
            </w:pPr>
          </w:p>
          <w:p w:rsidR="00724BC5" w:rsidRPr="00672DAF" w:rsidRDefault="00724BC5" w:rsidP="008A0B3C">
            <w:pPr>
              <w:spacing w:line="360" w:lineRule="auto"/>
              <w:jc w:val="center"/>
              <w:rPr>
                <w:color w:val="000000"/>
                <w:sz w:val="28"/>
                <w:szCs w:val="28"/>
              </w:rPr>
            </w:pPr>
          </w:p>
          <w:p w:rsidR="00724BC5" w:rsidRPr="00672DAF" w:rsidRDefault="00724BC5" w:rsidP="008A0B3C">
            <w:pPr>
              <w:spacing w:line="360" w:lineRule="auto"/>
              <w:jc w:val="center"/>
              <w:rPr>
                <w:color w:val="000000"/>
                <w:sz w:val="28"/>
                <w:szCs w:val="28"/>
              </w:rPr>
            </w:pPr>
          </w:p>
          <w:p w:rsidR="00724BC5" w:rsidRPr="00672DAF" w:rsidRDefault="00724BC5" w:rsidP="008A0B3C">
            <w:pPr>
              <w:spacing w:line="360" w:lineRule="auto"/>
              <w:jc w:val="center"/>
              <w:rPr>
                <w:color w:val="000000"/>
                <w:sz w:val="28"/>
                <w:szCs w:val="28"/>
              </w:rPr>
            </w:pPr>
          </w:p>
          <w:p w:rsidR="00724BC5" w:rsidRPr="00672DAF" w:rsidRDefault="00724BC5" w:rsidP="008A0B3C">
            <w:pPr>
              <w:spacing w:line="360" w:lineRule="auto"/>
              <w:jc w:val="center"/>
              <w:rPr>
                <w:sz w:val="28"/>
                <w:szCs w:val="28"/>
              </w:rPr>
            </w:pPr>
            <w:r w:rsidRPr="00672DAF">
              <w:rPr>
                <w:color w:val="000000"/>
                <w:sz w:val="28"/>
                <w:szCs w:val="28"/>
              </w:rPr>
              <w:t>Диагностические задания</w:t>
            </w:r>
          </w:p>
        </w:tc>
      </w:tr>
      <w:tr w:rsidR="00724BC5" w:rsidRPr="00672DAF">
        <w:tc>
          <w:tcPr>
            <w:tcW w:w="4426" w:type="dxa"/>
            <w:vAlign w:val="center"/>
          </w:tcPr>
          <w:p w:rsidR="00724BC5" w:rsidRPr="00672DAF" w:rsidRDefault="00724BC5" w:rsidP="008A0B3C">
            <w:pPr>
              <w:spacing w:line="360" w:lineRule="auto"/>
              <w:rPr>
                <w:sz w:val="28"/>
                <w:szCs w:val="28"/>
              </w:rPr>
            </w:pPr>
            <w:r w:rsidRPr="00672DAF">
              <w:rPr>
                <w:sz w:val="28"/>
                <w:szCs w:val="28"/>
              </w:rPr>
              <w:t>Тема 4.2   Ферзь и ладья против короля</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spacing w:line="360" w:lineRule="auto"/>
              <w:rPr>
                <w:sz w:val="28"/>
                <w:szCs w:val="28"/>
              </w:rPr>
            </w:pPr>
            <w:r w:rsidRPr="00672DAF">
              <w:rPr>
                <w:sz w:val="28"/>
                <w:szCs w:val="28"/>
              </w:rPr>
              <w:t>Тема 4.3.  Ферзь и король против короля.</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spacing w:line="360" w:lineRule="auto"/>
              <w:rPr>
                <w:sz w:val="28"/>
                <w:szCs w:val="28"/>
              </w:rPr>
            </w:pPr>
            <w:r w:rsidRPr="00672DAF">
              <w:rPr>
                <w:sz w:val="28"/>
                <w:szCs w:val="28"/>
              </w:rPr>
              <w:t>Тема 4.4. Ладья и король против короля</w:t>
            </w:r>
          </w:p>
          <w:p w:rsidR="00724BC5" w:rsidRPr="00672DAF" w:rsidRDefault="00724BC5" w:rsidP="008A0B3C">
            <w:pPr>
              <w:spacing w:line="360" w:lineRule="auto"/>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16</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b/>
                <w:bCs/>
                <w:sz w:val="28"/>
                <w:szCs w:val="28"/>
              </w:rPr>
              <w:t>Раздел 5.ДОСТИЖЕНИЕ МАТА БЕЗ ЖЕРТВЫ МАТЕРИАЛА</w:t>
            </w:r>
            <w:r w:rsidRPr="00672DAF">
              <w:rPr>
                <w:sz w:val="28"/>
                <w:szCs w:val="28"/>
              </w:rPr>
              <w:t>.</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32</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16</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16</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Тема 5. 1.Мат в два хода в эндшпиле.</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val="restart"/>
          </w:tcPr>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r w:rsidRPr="00672DAF">
              <w:rPr>
                <w:sz w:val="28"/>
                <w:szCs w:val="28"/>
              </w:rPr>
              <w:t>Решение задач</w:t>
            </w: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Тема 5.2 Мат в два хода в миттельшпиле</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Тема 5.3 Мат в два хода в дебюте</w:t>
            </w:r>
          </w:p>
          <w:p w:rsidR="00724BC5" w:rsidRPr="00672DAF" w:rsidRDefault="00724BC5" w:rsidP="008A0B3C">
            <w:pPr>
              <w:pStyle w:val="NormalWeb"/>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16</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b/>
                <w:bCs/>
                <w:sz w:val="28"/>
                <w:szCs w:val="28"/>
              </w:rPr>
            </w:pPr>
            <w:r w:rsidRPr="00672DAF">
              <w:rPr>
                <w:b/>
                <w:bCs/>
                <w:sz w:val="28"/>
                <w:szCs w:val="28"/>
              </w:rPr>
              <w:t xml:space="preserve">Раздел 6.ШАХМАТНАЯ КОМБИНАЦИЯ. </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60</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36</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24</w:t>
            </w:r>
          </w:p>
        </w:tc>
        <w:tc>
          <w:tcPr>
            <w:tcW w:w="2268" w:type="dxa"/>
          </w:tcPr>
          <w:p w:rsidR="00724BC5" w:rsidRPr="00672DAF" w:rsidRDefault="00724BC5" w:rsidP="008A0B3C">
            <w:pPr>
              <w:spacing w:line="360" w:lineRule="auto"/>
              <w:jc w:val="center"/>
              <w:rPr>
                <w:b/>
                <w:bCs/>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Тема  6. 1 Матовые комбинации.    </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24</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6</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2268" w:type="dxa"/>
            <w:vMerge w:val="restart"/>
          </w:tcPr>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p>
          <w:p w:rsidR="00724BC5" w:rsidRPr="00672DAF" w:rsidRDefault="00724BC5" w:rsidP="008A0B3C">
            <w:pPr>
              <w:spacing w:line="360" w:lineRule="auto"/>
              <w:jc w:val="center"/>
              <w:rPr>
                <w:sz w:val="28"/>
                <w:szCs w:val="28"/>
              </w:rPr>
            </w:pPr>
            <w:r w:rsidRPr="00672DAF">
              <w:rPr>
                <w:sz w:val="28"/>
                <w:szCs w:val="28"/>
              </w:rPr>
              <w:t>Решение задач</w:t>
            </w: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Тема 6.2   Достижению материального перевеса</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20</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12</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 Тема 6.3. Достижения ничьей                                                                                                                  </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 xml:space="preserve"> Тема 6.4.  Комбинации в дебюте.</w:t>
            </w:r>
          </w:p>
          <w:p w:rsidR="00724BC5" w:rsidRPr="00672DAF" w:rsidRDefault="00724BC5" w:rsidP="008A0B3C">
            <w:pPr>
              <w:pStyle w:val="NormalWeb"/>
              <w:rPr>
                <w:sz w:val="28"/>
                <w:szCs w:val="28"/>
              </w:rPr>
            </w:pP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8</w:t>
            </w:r>
          </w:p>
        </w:tc>
        <w:tc>
          <w:tcPr>
            <w:tcW w:w="1417"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4</w:t>
            </w:r>
          </w:p>
        </w:tc>
        <w:tc>
          <w:tcPr>
            <w:tcW w:w="2268" w:type="dxa"/>
            <w:vMerge/>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sz w:val="28"/>
                <w:szCs w:val="28"/>
              </w:rPr>
            </w:pPr>
            <w:r w:rsidRPr="00672DAF">
              <w:rPr>
                <w:sz w:val="28"/>
                <w:szCs w:val="28"/>
              </w:rPr>
              <w:t>Шахматная партия</w:t>
            </w:r>
          </w:p>
        </w:tc>
        <w:tc>
          <w:tcPr>
            <w:tcW w:w="1276" w:type="dxa"/>
            <w:vAlign w:val="center"/>
          </w:tcPr>
          <w:p w:rsidR="00724BC5" w:rsidRPr="00672DAF" w:rsidRDefault="00724BC5" w:rsidP="008A0B3C">
            <w:pPr>
              <w:spacing w:line="360" w:lineRule="auto"/>
              <w:jc w:val="center"/>
              <w:rPr>
                <w:sz w:val="28"/>
                <w:szCs w:val="28"/>
              </w:rPr>
            </w:pPr>
            <w:r w:rsidRPr="00672DAF">
              <w:rPr>
                <w:sz w:val="28"/>
                <w:szCs w:val="28"/>
              </w:rPr>
              <w:t>14</w:t>
            </w:r>
          </w:p>
        </w:tc>
        <w:tc>
          <w:tcPr>
            <w:tcW w:w="1417" w:type="dxa"/>
            <w:vAlign w:val="center"/>
          </w:tcPr>
          <w:p w:rsidR="00724BC5" w:rsidRPr="00672DAF" w:rsidRDefault="00724BC5" w:rsidP="008A0B3C">
            <w:pPr>
              <w:spacing w:line="360" w:lineRule="auto"/>
              <w:jc w:val="center"/>
              <w:rPr>
                <w:sz w:val="28"/>
                <w:szCs w:val="28"/>
              </w:rPr>
            </w:pPr>
          </w:p>
        </w:tc>
        <w:tc>
          <w:tcPr>
            <w:tcW w:w="851" w:type="dxa"/>
            <w:vAlign w:val="center"/>
          </w:tcPr>
          <w:p w:rsidR="00724BC5" w:rsidRPr="00672DAF" w:rsidRDefault="00724BC5" w:rsidP="008A0B3C">
            <w:pPr>
              <w:spacing w:line="360" w:lineRule="auto"/>
              <w:jc w:val="center"/>
              <w:rPr>
                <w:sz w:val="28"/>
                <w:szCs w:val="28"/>
              </w:rPr>
            </w:pPr>
            <w:r w:rsidRPr="00672DAF">
              <w:rPr>
                <w:sz w:val="28"/>
                <w:szCs w:val="28"/>
              </w:rPr>
              <w:t>14</w:t>
            </w:r>
          </w:p>
        </w:tc>
        <w:tc>
          <w:tcPr>
            <w:tcW w:w="2268" w:type="dxa"/>
          </w:tcPr>
          <w:p w:rsidR="00724BC5" w:rsidRPr="00672DAF" w:rsidRDefault="00724BC5" w:rsidP="008A0B3C">
            <w:pPr>
              <w:spacing w:line="360" w:lineRule="auto"/>
              <w:jc w:val="center"/>
              <w:rPr>
                <w:sz w:val="28"/>
                <w:szCs w:val="28"/>
              </w:rPr>
            </w:pPr>
          </w:p>
        </w:tc>
      </w:tr>
      <w:tr w:rsidR="00724BC5" w:rsidRPr="00672DAF">
        <w:tc>
          <w:tcPr>
            <w:tcW w:w="4426" w:type="dxa"/>
            <w:vAlign w:val="center"/>
          </w:tcPr>
          <w:p w:rsidR="00724BC5" w:rsidRPr="00672DAF" w:rsidRDefault="00724BC5" w:rsidP="008A0B3C">
            <w:pPr>
              <w:pStyle w:val="NormalWeb"/>
              <w:rPr>
                <w:b/>
                <w:bCs/>
                <w:sz w:val="28"/>
                <w:szCs w:val="28"/>
              </w:rPr>
            </w:pPr>
            <w:r w:rsidRPr="00672DAF">
              <w:rPr>
                <w:b/>
                <w:bCs/>
                <w:sz w:val="28"/>
                <w:szCs w:val="28"/>
              </w:rPr>
              <w:t>Повторение</w:t>
            </w:r>
          </w:p>
        </w:tc>
        <w:tc>
          <w:tcPr>
            <w:tcW w:w="1276" w:type="dxa"/>
            <w:vAlign w:val="center"/>
          </w:tcPr>
          <w:p w:rsidR="00724BC5" w:rsidRPr="00672DAF" w:rsidRDefault="00724BC5" w:rsidP="008A0B3C">
            <w:pPr>
              <w:spacing w:line="360" w:lineRule="auto"/>
              <w:jc w:val="center"/>
              <w:rPr>
                <w:b/>
                <w:bCs/>
                <w:sz w:val="28"/>
                <w:szCs w:val="28"/>
              </w:rPr>
            </w:pPr>
            <w:r w:rsidRPr="00672DAF">
              <w:rPr>
                <w:b/>
                <w:bCs/>
                <w:sz w:val="28"/>
                <w:szCs w:val="28"/>
              </w:rPr>
              <w:t>8</w:t>
            </w:r>
          </w:p>
        </w:tc>
        <w:tc>
          <w:tcPr>
            <w:tcW w:w="1417" w:type="dxa"/>
            <w:vAlign w:val="center"/>
          </w:tcPr>
          <w:p w:rsidR="00724BC5" w:rsidRPr="00672DAF" w:rsidRDefault="00724BC5" w:rsidP="008A0B3C">
            <w:pPr>
              <w:spacing w:line="360" w:lineRule="auto"/>
              <w:jc w:val="center"/>
              <w:rPr>
                <w:b/>
                <w:bCs/>
                <w:sz w:val="28"/>
                <w:szCs w:val="28"/>
              </w:rPr>
            </w:pPr>
            <w:r w:rsidRPr="00672DAF">
              <w:rPr>
                <w:b/>
                <w:bCs/>
                <w:sz w:val="28"/>
                <w:szCs w:val="28"/>
              </w:rPr>
              <w:t>4</w:t>
            </w:r>
          </w:p>
        </w:tc>
        <w:tc>
          <w:tcPr>
            <w:tcW w:w="851" w:type="dxa"/>
            <w:vAlign w:val="center"/>
          </w:tcPr>
          <w:p w:rsidR="00724BC5" w:rsidRPr="00672DAF" w:rsidRDefault="00724BC5" w:rsidP="008A0B3C">
            <w:pPr>
              <w:spacing w:line="360" w:lineRule="auto"/>
              <w:jc w:val="center"/>
              <w:rPr>
                <w:b/>
                <w:bCs/>
                <w:sz w:val="28"/>
                <w:szCs w:val="28"/>
              </w:rPr>
            </w:pPr>
            <w:r w:rsidRPr="00672DAF">
              <w:rPr>
                <w:b/>
                <w:bCs/>
                <w:sz w:val="28"/>
                <w:szCs w:val="28"/>
              </w:rPr>
              <w:t>4</w:t>
            </w:r>
          </w:p>
        </w:tc>
        <w:tc>
          <w:tcPr>
            <w:tcW w:w="2268" w:type="dxa"/>
          </w:tcPr>
          <w:p w:rsidR="00724BC5" w:rsidRPr="00672DAF" w:rsidRDefault="00724BC5" w:rsidP="008A0B3C">
            <w:pPr>
              <w:spacing w:line="360" w:lineRule="auto"/>
              <w:jc w:val="center"/>
              <w:rPr>
                <w:color w:val="000000"/>
                <w:sz w:val="28"/>
                <w:szCs w:val="28"/>
              </w:rPr>
            </w:pPr>
            <w:r w:rsidRPr="00672DAF">
              <w:rPr>
                <w:color w:val="000000"/>
                <w:sz w:val="28"/>
                <w:szCs w:val="28"/>
              </w:rPr>
              <w:t>Индивидуальный  опрос.</w:t>
            </w:r>
          </w:p>
          <w:p w:rsidR="00724BC5" w:rsidRPr="00672DAF" w:rsidRDefault="00724BC5" w:rsidP="008A0B3C">
            <w:pPr>
              <w:spacing w:line="360" w:lineRule="auto"/>
              <w:jc w:val="center"/>
              <w:rPr>
                <w:b/>
                <w:bCs/>
                <w:sz w:val="28"/>
                <w:szCs w:val="28"/>
              </w:rPr>
            </w:pPr>
            <w:r w:rsidRPr="00672DAF">
              <w:rPr>
                <w:color w:val="000000"/>
                <w:sz w:val="28"/>
                <w:szCs w:val="28"/>
              </w:rPr>
              <w:t>Турнир.</w:t>
            </w:r>
          </w:p>
        </w:tc>
      </w:tr>
      <w:tr w:rsidR="00724BC5" w:rsidRPr="00672DAF">
        <w:tc>
          <w:tcPr>
            <w:tcW w:w="4426" w:type="dxa"/>
            <w:shd w:val="clear" w:color="auto" w:fill="FFFFFF"/>
            <w:vAlign w:val="center"/>
          </w:tcPr>
          <w:p w:rsidR="00724BC5" w:rsidRPr="00672DAF" w:rsidRDefault="00724BC5" w:rsidP="008A0B3C">
            <w:pPr>
              <w:rPr>
                <w:sz w:val="28"/>
                <w:szCs w:val="28"/>
              </w:rPr>
            </w:pPr>
            <w:r w:rsidRPr="00672DAF">
              <w:rPr>
                <w:sz w:val="28"/>
                <w:szCs w:val="28"/>
              </w:rPr>
              <w:t>Второй год обучения</w:t>
            </w:r>
          </w:p>
        </w:tc>
        <w:tc>
          <w:tcPr>
            <w:tcW w:w="1276" w:type="dxa"/>
            <w:shd w:val="clear" w:color="auto" w:fill="FFFFFF"/>
            <w:vAlign w:val="center"/>
          </w:tcPr>
          <w:p w:rsidR="00724BC5" w:rsidRPr="00672DAF" w:rsidRDefault="00724BC5" w:rsidP="008A0B3C">
            <w:pPr>
              <w:rPr>
                <w:sz w:val="28"/>
                <w:szCs w:val="28"/>
              </w:rPr>
            </w:pPr>
            <w:r w:rsidRPr="00672DAF">
              <w:rPr>
                <w:sz w:val="28"/>
                <w:szCs w:val="28"/>
              </w:rPr>
              <w:t>216</w:t>
            </w:r>
          </w:p>
        </w:tc>
        <w:tc>
          <w:tcPr>
            <w:tcW w:w="1417" w:type="dxa"/>
            <w:shd w:val="clear" w:color="auto" w:fill="FFFFFF"/>
            <w:vAlign w:val="center"/>
          </w:tcPr>
          <w:p w:rsidR="00724BC5" w:rsidRPr="00672DAF" w:rsidRDefault="00724BC5" w:rsidP="008A0B3C">
            <w:pPr>
              <w:rPr>
                <w:sz w:val="28"/>
                <w:szCs w:val="28"/>
              </w:rPr>
            </w:pPr>
            <w:r w:rsidRPr="00672DAF">
              <w:rPr>
                <w:sz w:val="28"/>
                <w:szCs w:val="28"/>
              </w:rPr>
              <w:t>102</w:t>
            </w:r>
          </w:p>
        </w:tc>
        <w:tc>
          <w:tcPr>
            <w:tcW w:w="851" w:type="dxa"/>
            <w:shd w:val="clear" w:color="auto" w:fill="FFFFFF"/>
            <w:vAlign w:val="center"/>
          </w:tcPr>
          <w:p w:rsidR="00724BC5" w:rsidRPr="00672DAF" w:rsidRDefault="00724BC5" w:rsidP="008A0B3C">
            <w:pPr>
              <w:rPr>
                <w:sz w:val="28"/>
                <w:szCs w:val="28"/>
              </w:rPr>
            </w:pPr>
            <w:r w:rsidRPr="00672DAF">
              <w:rPr>
                <w:sz w:val="28"/>
                <w:szCs w:val="28"/>
              </w:rPr>
              <w:t>114</w:t>
            </w:r>
          </w:p>
        </w:tc>
        <w:tc>
          <w:tcPr>
            <w:tcW w:w="2268" w:type="dxa"/>
          </w:tcPr>
          <w:p w:rsidR="00724BC5" w:rsidRPr="00672DAF" w:rsidRDefault="00724BC5" w:rsidP="008A0B3C">
            <w:pPr>
              <w:spacing w:line="360" w:lineRule="auto"/>
              <w:jc w:val="center"/>
              <w:rPr>
                <w:b/>
                <w:bCs/>
                <w:sz w:val="28"/>
                <w:szCs w:val="28"/>
                <w:highlight w:val="red"/>
              </w:rPr>
            </w:pPr>
          </w:p>
        </w:tc>
      </w:tr>
      <w:tr w:rsidR="00724BC5" w:rsidRPr="00672DAF">
        <w:tc>
          <w:tcPr>
            <w:tcW w:w="4426" w:type="dxa"/>
            <w:shd w:val="clear" w:color="auto" w:fill="FFFFFF"/>
            <w:vAlign w:val="center"/>
          </w:tcPr>
          <w:p w:rsidR="00724BC5" w:rsidRPr="00672DAF" w:rsidRDefault="00724BC5" w:rsidP="008A0B3C">
            <w:pPr>
              <w:rPr>
                <w:sz w:val="28"/>
                <w:szCs w:val="28"/>
              </w:rPr>
            </w:pPr>
            <w:r w:rsidRPr="00672DAF">
              <w:rPr>
                <w:sz w:val="28"/>
                <w:szCs w:val="28"/>
              </w:rPr>
              <w:t>Всего</w:t>
            </w:r>
          </w:p>
        </w:tc>
        <w:tc>
          <w:tcPr>
            <w:tcW w:w="1276" w:type="dxa"/>
            <w:shd w:val="clear" w:color="auto" w:fill="FFFFFF"/>
            <w:vAlign w:val="center"/>
          </w:tcPr>
          <w:p w:rsidR="00724BC5" w:rsidRPr="00672DAF" w:rsidRDefault="00724BC5" w:rsidP="008A0B3C">
            <w:pPr>
              <w:rPr>
                <w:sz w:val="28"/>
                <w:szCs w:val="28"/>
              </w:rPr>
            </w:pPr>
            <w:r w:rsidRPr="00672DAF">
              <w:rPr>
                <w:sz w:val="28"/>
                <w:szCs w:val="28"/>
              </w:rPr>
              <w:t>360</w:t>
            </w:r>
          </w:p>
        </w:tc>
        <w:tc>
          <w:tcPr>
            <w:tcW w:w="1417" w:type="dxa"/>
            <w:shd w:val="clear" w:color="auto" w:fill="FFFFFF"/>
            <w:vAlign w:val="center"/>
          </w:tcPr>
          <w:p w:rsidR="00724BC5" w:rsidRPr="00672DAF" w:rsidRDefault="00724BC5" w:rsidP="008A0B3C">
            <w:pPr>
              <w:rPr>
                <w:sz w:val="28"/>
                <w:szCs w:val="28"/>
              </w:rPr>
            </w:pPr>
            <w:r w:rsidRPr="00672DAF">
              <w:rPr>
                <w:sz w:val="28"/>
                <w:szCs w:val="28"/>
              </w:rPr>
              <w:t>188</w:t>
            </w:r>
          </w:p>
        </w:tc>
        <w:tc>
          <w:tcPr>
            <w:tcW w:w="851" w:type="dxa"/>
            <w:vAlign w:val="center"/>
          </w:tcPr>
          <w:p w:rsidR="00724BC5" w:rsidRPr="00672DAF" w:rsidRDefault="00724BC5" w:rsidP="008A0B3C">
            <w:pPr>
              <w:rPr>
                <w:sz w:val="28"/>
                <w:szCs w:val="28"/>
              </w:rPr>
            </w:pPr>
            <w:r w:rsidRPr="00672DAF">
              <w:rPr>
                <w:sz w:val="28"/>
                <w:szCs w:val="28"/>
              </w:rPr>
              <w:t>172</w:t>
            </w:r>
          </w:p>
        </w:tc>
        <w:tc>
          <w:tcPr>
            <w:tcW w:w="2268" w:type="dxa"/>
          </w:tcPr>
          <w:p w:rsidR="00724BC5" w:rsidRPr="00672DAF" w:rsidRDefault="00724BC5" w:rsidP="008A0B3C">
            <w:pPr>
              <w:spacing w:line="360" w:lineRule="auto"/>
              <w:jc w:val="center"/>
              <w:rPr>
                <w:b/>
                <w:bCs/>
                <w:sz w:val="28"/>
                <w:szCs w:val="28"/>
                <w:highlight w:val="red"/>
              </w:rPr>
            </w:pPr>
          </w:p>
        </w:tc>
      </w:tr>
    </w:tbl>
    <w:p w:rsidR="00724BC5" w:rsidRPr="00672DAF" w:rsidRDefault="00724BC5" w:rsidP="00663A2A">
      <w:pPr>
        <w:pStyle w:val="NormalWeb"/>
        <w:spacing w:before="0" w:beforeAutospacing="0" w:after="0" w:afterAutospacing="0"/>
        <w:rPr>
          <w:b/>
          <w:bCs/>
          <w:sz w:val="28"/>
          <w:szCs w:val="28"/>
        </w:rPr>
      </w:pPr>
    </w:p>
    <w:p w:rsidR="00724BC5" w:rsidRPr="00672DAF" w:rsidRDefault="00724BC5" w:rsidP="000C7590">
      <w:pPr>
        <w:pStyle w:val="ListParagraph"/>
        <w:rPr>
          <w:sz w:val="28"/>
          <w:szCs w:val="28"/>
        </w:rPr>
      </w:pPr>
    </w:p>
    <w:p w:rsidR="00724BC5" w:rsidRPr="00672DAF" w:rsidRDefault="00724BC5" w:rsidP="000C7590">
      <w:pPr>
        <w:pStyle w:val="ListParagraph"/>
        <w:rPr>
          <w:sz w:val="28"/>
          <w:szCs w:val="28"/>
        </w:rPr>
      </w:pPr>
    </w:p>
    <w:p w:rsidR="00724BC5" w:rsidRPr="00672DAF" w:rsidRDefault="00724BC5" w:rsidP="000C7590">
      <w:pPr>
        <w:pStyle w:val="ListParagraph"/>
        <w:rPr>
          <w:sz w:val="28"/>
          <w:szCs w:val="28"/>
        </w:rPr>
      </w:pPr>
    </w:p>
    <w:p w:rsidR="00724BC5" w:rsidRPr="00672DAF" w:rsidRDefault="00724BC5" w:rsidP="000C7590">
      <w:pPr>
        <w:pStyle w:val="ListParagraph"/>
        <w:rPr>
          <w:sz w:val="28"/>
          <w:szCs w:val="28"/>
        </w:rPr>
      </w:pPr>
    </w:p>
    <w:p w:rsidR="00724BC5" w:rsidRPr="00672DAF" w:rsidRDefault="00724BC5" w:rsidP="000C7590">
      <w:pPr>
        <w:pStyle w:val="ListParagraph"/>
        <w:rPr>
          <w:sz w:val="28"/>
          <w:szCs w:val="28"/>
        </w:rPr>
      </w:pPr>
    </w:p>
    <w:p w:rsidR="00724BC5" w:rsidRPr="00672DAF" w:rsidRDefault="00724BC5" w:rsidP="003A51BA">
      <w:pPr>
        <w:pStyle w:val="ListParagraph"/>
        <w:ind w:left="0"/>
        <w:rPr>
          <w:sz w:val="28"/>
          <w:szCs w:val="28"/>
        </w:rPr>
      </w:pPr>
    </w:p>
    <w:p w:rsidR="00724BC5" w:rsidRPr="00672DAF" w:rsidRDefault="00724BC5" w:rsidP="00333974">
      <w:pPr>
        <w:pStyle w:val="NormalWeb"/>
        <w:jc w:val="center"/>
        <w:rPr>
          <w:b/>
          <w:bCs/>
          <w:sz w:val="28"/>
          <w:szCs w:val="28"/>
        </w:rPr>
      </w:pPr>
      <w:r w:rsidRPr="00672DAF">
        <w:rPr>
          <w:b/>
          <w:bCs/>
          <w:sz w:val="28"/>
          <w:szCs w:val="28"/>
        </w:rPr>
        <w:t>5. Содержание учебных планов</w:t>
      </w:r>
    </w:p>
    <w:p w:rsidR="00724BC5" w:rsidRPr="00672DAF" w:rsidRDefault="00724BC5" w:rsidP="00333974">
      <w:pPr>
        <w:pStyle w:val="NormalWeb"/>
        <w:jc w:val="center"/>
        <w:rPr>
          <w:b/>
          <w:bCs/>
          <w:sz w:val="28"/>
          <w:szCs w:val="28"/>
        </w:rPr>
      </w:pPr>
      <w:r w:rsidRPr="00672DAF">
        <w:rPr>
          <w:b/>
          <w:bCs/>
          <w:sz w:val="28"/>
          <w:szCs w:val="28"/>
        </w:rPr>
        <w:t>П</w:t>
      </w:r>
      <w:r>
        <w:rPr>
          <w:b/>
          <w:bCs/>
          <w:sz w:val="28"/>
          <w:szCs w:val="28"/>
        </w:rPr>
        <w:t>рограммное содержание п</w:t>
      </w:r>
      <w:r w:rsidRPr="00672DAF">
        <w:rPr>
          <w:b/>
          <w:bCs/>
          <w:sz w:val="28"/>
          <w:szCs w:val="28"/>
        </w:rPr>
        <w:t>ервый год обучения</w:t>
      </w:r>
    </w:p>
    <w:p w:rsidR="00724BC5" w:rsidRPr="00672DAF" w:rsidRDefault="00724BC5" w:rsidP="00333974">
      <w:pPr>
        <w:pStyle w:val="1"/>
        <w:spacing w:after="0" w:line="240" w:lineRule="auto"/>
        <w:ind w:left="0"/>
        <w:rPr>
          <w:rFonts w:ascii="Times New Roman" w:hAnsi="Times New Roman" w:cs="Times New Roman"/>
          <w:sz w:val="28"/>
          <w:szCs w:val="28"/>
        </w:rPr>
      </w:pPr>
      <w:r w:rsidRPr="00672DAF">
        <w:rPr>
          <w:rFonts w:ascii="Times New Roman" w:hAnsi="Times New Roman" w:cs="Times New Roman"/>
          <w:sz w:val="28"/>
          <w:szCs w:val="28"/>
        </w:rPr>
        <w:t>Учебный курс включает в себя четыре раздела.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w:t>
      </w:r>
      <w:r w:rsidRPr="00672DAF">
        <w:rPr>
          <w:rFonts w:ascii="Times New Roman" w:hAnsi="Times New Roman" w:cs="Times New Roman"/>
          <w:b/>
          <w:bCs/>
          <w:sz w:val="28"/>
          <w:szCs w:val="28"/>
        </w:rPr>
        <w:t>К концу учебного года дети должны знать:</w:t>
      </w:r>
      <w:r w:rsidRPr="00672DAF">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ничья;названия шахматных фигур: ладья, слон, ферзь, конь, пешка, король; правила хода и взятия каждой фигуры.</w:t>
      </w:r>
    </w:p>
    <w:p w:rsidR="00724BC5" w:rsidRPr="00672DAF" w:rsidRDefault="00724BC5" w:rsidP="00333974">
      <w:pPr>
        <w:pStyle w:val="1"/>
        <w:spacing w:after="0" w:line="240" w:lineRule="auto"/>
        <w:ind w:left="0"/>
        <w:rPr>
          <w:rFonts w:ascii="Times New Roman" w:hAnsi="Times New Roman" w:cs="Times New Roman"/>
          <w:sz w:val="28"/>
          <w:szCs w:val="28"/>
        </w:rPr>
      </w:pPr>
      <w:r w:rsidRPr="00672DAF">
        <w:rPr>
          <w:rFonts w:ascii="Times New Roman" w:hAnsi="Times New Roman" w:cs="Times New Roman"/>
          <w:b/>
          <w:bCs/>
          <w:sz w:val="28"/>
          <w:szCs w:val="28"/>
        </w:rPr>
        <w:t>К концу учебного года дети должны уметь:</w:t>
      </w:r>
      <w:r w:rsidRPr="00672DAF">
        <w:rPr>
          <w:rFonts w:ascii="Times New Roman" w:hAnsi="Times New Roman" w:cs="Times New Roman"/>
          <w:sz w:val="28"/>
          <w:szCs w:val="28"/>
        </w:rPr>
        <w:t>ориентироваться на шахматной доске;играть каждой фигурой в отдельности и в совокупности с другими фигурами без нарушений правил шахматного кодекса;правильно помещать шахматную доску между партнерами;правильно расставлять фигуры перед игрой;различать горизонталь, вертикаль, диагональ;рокировать;объявлять шах;ставить мат;решать элементарные задачи на мат в один ход.</w:t>
      </w:r>
    </w:p>
    <w:p w:rsidR="00724BC5" w:rsidRPr="00672DAF" w:rsidRDefault="00724BC5" w:rsidP="00333974">
      <w:pPr>
        <w:pStyle w:val="1"/>
        <w:spacing w:after="0" w:line="240" w:lineRule="auto"/>
        <w:ind w:left="0"/>
        <w:jc w:val="both"/>
        <w:rPr>
          <w:rFonts w:ascii="Times New Roman" w:hAnsi="Times New Roman" w:cs="Times New Roman"/>
          <w:b/>
          <w:bCs/>
          <w:caps/>
          <w:sz w:val="28"/>
          <w:szCs w:val="28"/>
        </w:rPr>
      </w:pPr>
    </w:p>
    <w:p w:rsidR="00724BC5" w:rsidRPr="00672DAF" w:rsidRDefault="00724BC5"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672DAF">
        <w:rPr>
          <w:b/>
          <w:bCs/>
          <w:sz w:val="28"/>
          <w:szCs w:val="28"/>
        </w:rPr>
        <w:t>Раздел 1   Шахматная доска</w:t>
      </w:r>
    </w:p>
    <w:p w:rsidR="00724BC5" w:rsidRPr="00672DAF" w:rsidRDefault="00724BC5"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72DAF">
        <w:rPr>
          <w:b/>
          <w:bCs/>
          <w:sz w:val="28"/>
          <w:szCs w:val="28"/>
        </w:rPr>
        <w:t xml:space="preserve"> Тема 1.1Шахматная доска</w:t>
      </w:r>
      <w:r w:rsidRPr="00672DAF">
        <w:rPr>
          <w:sz w:val="28"/>
          <w:szCs w:val="28"/>
        </w:rPr>
        <w:t>Рождение, история развития шахмат.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p w:rsidR="00724BC5" w:rsidRPr="00672DAF" w:rsidRDefault="00724BC5"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72DAF">
        <w:rPr>
          <w:sz w:val="28"/>
          <w:szCs w:val="28"/>
        </w:rPr>
        <w:t>Практическое занятие по теме «Шахматная доска».</w:t>
      </w:r>
    </w:p>
    <w:p w:rsidR="00724BC5" w:rsidRPr="00672DAF" w:rsidRDefault="00724BC5" w:rsidP="002D2B08">
      <w:pPr>
        <w:rPr>
          <w:i/>
          <w:iCs/>
          <w:sz w:val="28"/>
          <w:szCs w:val="28"/>
        </w:rPr>
      </w:pPr>
      <w:r w:rsidRPr="00672DAF">
        <w:rPr>
          <w:i/>
          <w:iCs/>
          <w:sz w:val="28"/>
          <w:szCs w:val="28"/>
        </w:rPr>
        <w:t>Дидактические игры и задания</w:t>
      </w:r>
      <w:r w:rsidRPr="00672DAF">
        <w:rPr>
          <w:sz w:val="28"/>
          <w:szCs w:val="28"/>
        </w:rPr>
        <w:t>«Горизонталь». Двое играющих по очереди заполняют одну из горизонтальных линий шахматной доски кубиками(фишками, пешками ит.п.). «Вертикаль».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w:t>
      </w:r>
    </w:p>
    <w:p w:rsidR="00724BC5" w:rsidRPr="00672DAF" w:rsidRDefault="00724BC5" w:rsidP="00333974">
      <w:pPr>
        <w:jc w:val="both"/>
        <w:rPr>
          <w:i/>
          <w:iCs/>
          <w:sz w:val="28"/>
          <w:szCs w:val="28"/>
        </w:rPr>
      </w:pPr>
      <w:r w:rsidRPr="00672DAF">
        <w:rPr>
          <w:b/>
          <w:bCs/>
          <w:sz w:val="28"/>
          <w:szCs w:val="28"/>
        </w:rPr>
        <w:t xml:space="preserve">  Тема 1.2   Элементы шахматной доски</w:t>
      </w: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Расположение доски между партнерами. Горизонтальная линия. Количество полей и горизонталей на доске. Вертикальная линия. Количество полей в вертикали. Чередование белых и черных полей в горизонтали и вертикали. Диагональ. Отличие диагонали от вертикали. Количество полей в диагонали. Большая белая и большая черная диагонали. Короткие диагонали. Центр. Форма центра. Количество полей в центре. Мероприятие «Шахматная эстафета».</w:t>
      </w:r>
    </w:p>
    <w:p w:rsidR="00724BC5" w:rsidRPr="00672DAF" w:rsidRDefault="00724BC5" w:rsidP="00333974">
      <w:pPr>
        <w:jc w:val="both"/>
        <w:rPr>
          <w:sz w:val="28"/>
          <w:szCs w:val="28"/>
        </w:rPr>
      </w:pPr>
      <w:r w:rsidRPr="00672DAF">
        <w:rPr>
          <w:i/>
          <w:iCs/>
          <w:sz w:val="28"/>
          <w:szCs w:val="28"/>
        </w:rPr>
        <w:t>Дидактические игры и задания</w:t>
      </w:r>
    </w:p>
    <w:p w:rsidR="00724BC5" w:rsidRPr="00672DAF" w:rsidRDefault="00724BC5" w:rsidP="00333974">
      <w:pPr>
        <w:jc w:val="both"/>
        <w:rPr>
          <w:sz w:val="28"/>
          <w:szCs w:val="28"/>
        </w:rPr>
      </w:pPr>
      <w:r w:rsidRPr="00672DAF">
        <w:rPr>
          <w:sz w:val="28"/>
          <w:szCs w:val="28"/>
        </w:rP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«Угадай-ка». Педагог словесно описывает одну из шахматных фигур, дети должны догадаться, что это за фигура.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«Угадай». Педагог загадывает про себя одну из фигур, а дети по очереди пытаются угадать, какая фигура загадана.   «Что общего?». Педагог берёт две шахматные фигуры и спрашивает учеников, чем они похожи друг на друга. Чем отличаются? (Цветом, формой.) « Большая и маленькая».На столе шесть разных фигур. Дети называют самую высокую и ставят её в сторону. Задача: поставить все фигуры  по высоте.                                                                                                                      </w:t>
      </w: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r w:rsidRPr="00672DAF">
        <w:rPr>
          <w:b/>
          <w:bCs/>
          <w:sz w:val="28"/>
          <w:szCs w:val="28"/>
        </w:rPr>
        <w:t>Раздел 2   Ходы и взятие фигур.</w:t>
      </w: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672DAF">
        <w:rPr>
          <w:b/>
          <w:bCs/>
          <w:sz w:val="28"/>
          <w:szCs w:val="28"/>
        </w:rPr>
        <w:t xml:space="preserve"> Тема 2.1.       Шахматные фигуры</w:t>
      </w: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p w:rsidR="00724BC5" w:rsidRPr="00672DAF" w:rsidRDefault="00724BC5"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724BC5" w:rsidRPr="00672DAF" w:rsidRDefault="00724BC5" w:rsidP="00333974">
      <w:pPr>
        <w:rPr>
          <w:i/>
          <w:iCs/>
          <w:sz w:val="28"/>
          <w:szCs w:val="28"/>
        </w:rPr>
      </w:pPr>
      <w:r w:rsidRPr="00672DAF">
        <w:rPr>
          <w:b/>
          <w:bCs/>
          <w:sz w:val="28"/>
          <w:szCs w:val="28"/>
        </w:rPr>
        <w:t xml:space="preserve"> Тема 2.2 . Начальная расстановка фигур. </w:t>
      </w:r>
      <w:r w:rsidRPr="00672DAF">
        <w:rPr>
          <w:sz w:val="28"/>
          <w:szCs w:val="28"/>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r w:rsidRPr="00672DAF">
        <w:rPr>
          <w:i/>
          <w:iCs/>
          <w:sz w:val="28"/>
          <w:szCs w:val="28"/>
        </w:rPr>
        <w:t xml:space="preserve">    Дидактические игры и задания</w:t>
      </w:r>
      <w:r w:rsidRPr="00672DAF">
        <w:rPr>
          <w:sz w:val="28"/>
          <w:szCs w:val="28"/>
        </w:rPr>
        <w:t xml:space="preserve">  «Мешочек». Ученики по одной вынимают из мешочка шахматные фигуры  и постепенно расставляют начальную позицию. «Да и нет». Педагог берёт две шахматные фигуры и спрашивает детей, стоят ли эти фигурки рядом в начальном положении.  «Мяч». Педагог, произносит, какую – 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724BC5" w:rsidRPr="00672DAF" w:rsidRDefault="00724BC5" w:rsidP="00333974">
      <w:pPr>
        <w:rPr>
          <w:i/>
          <w:iCs/>
          <w:sz w:val="28"/>
          <w:szCs w:val="28"/>
        </w:rPr>
      </w:pPr>
      <w:r w:rsidRPr="00672DAF">
        <w:rPr>
          <w:b/>
          <w:bCs/>
          <w:sz w:val="28"/>
          <w:szCs w:val="28"/>
        </w:rPr>
        <w:t>Тема 2.3   Пешка</w:t>
      </w:r>
      <w:r w:rsidRPr="00672DAF">
        <w:rPr>
          <w:sz w:val="28"/>
          <w:szCs w:val="28"/>
        </w:rPr>
        <w:t>Знакомство с пешкой. Место пешки в начальном положении. Особенности пешки. Пешечные заповеди.  Пешка против пешки, две пешки против одной, одна пешка против двух, две пешки против двух, многопешечные положения. Правила шахматной игры.Дидактические игры «Пешечная эстафета», «Знатоки шахмат», «Игра на уничтожение».Практическое занятие по теме «Пешка».Мероприятие «Праздник пешки».</w:t>
      </w:r>
      <w:r w:rsidRPr="00672DAF">
        <w:rPr>
          <w:b/>
          <w:bCs/>
          <w:sz w:val="28"/>
          <w:szCs w:val="28"/>
        </w:rPr>
        <w:t>Тема 2.4  Ладья</w:t>
      </w:r>
      <w:r w:rsidRPr="00672DAF">
        <w:rPr>
          <w:sz w:val="28"/>
          <w:szCs w:val="28"/>
        </w:rPr>
        <w:t>Знакомство с ладьей. Место ладьи в начальном положении. Ход и взятие ладьи. Диаграмма и ее решение. Шахматные позиции.Дидактическая игра «Тайны шахматной доски», «Загадки шахматной шкатулки».Мероприятие «Конкурс смекалистых».Практическое занятие по теме «Ладья».</w:t>
      </w:r>
      <w:r w:rsidRPr="00672DAF">
        <w:rPr>
          <w:b/>
          <w:bCs/>
          <w:sz w:val="28"/>
          <w:szCs w:val="28"/>
        </w:rPr>
        <w:t>Тема 2.5  Слон</w:t>
      </w:r>
      <w:r w:rsidRPr="00672DAF">
        <w:rPr>
          <w:sz w:val="28"/>
          <w:szCs w:val="28"/>
        </w:rPr>
        <w:t>Знакомство со слоном. Место слона в начальном положении. Ход слона, взятие. Белопольные и чернопольные слоны. Легкая и тяжелая фигура. Ладья против слона, две ладьи против слона, ладья против двух слонов, две ладьи против двух слонов.Дидактическая игра «Игра на уничтожение».</w:t>
      </w:r>
      <w:r w:rsidRPr="00672DAF">
        <w:rPr>
          <w:b/>
          <w:bCs/>
          <w:sz w:val="28"/>
          <w:szCs w:val="28"/>
        </w:rPr>
        <w:t>Тема 2.6  Ферзь</w:t>
      </w:r>
      <w:r w:rsidRPr="00672DAF">
        <w:rPr>
          <w:sz w:val="28"/>
          <w:szCs w:val="28"/>
        </w:rPr>
        <w:t>Знакомство с ферзем. Место ферзя в начальном положении. Ход ферзя, взятие. Ферзь – тяжелая фигура. Ферзь против ферзяДидактическая игра «Игра на уничтожение».</w:t>
      </w:r>
      <w:r w:rsidRPr="00672DAF">
        <w:rPr>
          <w:b/>
          <w:bCs/>
          <w:sz w:val="28"/>
          <w:szCs w:val="28"/>
        </w:rPr>
        <w:t>Тема 2.7  Конь</w:t>
      </w:r>
      <w:r w:rsidRPr="00672DAF">
        <w:rPr>
          <w:sz w:val="28"/>
          <w:szCs w:val="28"/>
        </w:rPr>
        <w:t>Знакомство с конем. Место коня в начальном положении. Ход коня, взятие. Конь против коня, два коня против одного, один конь против двух, два коня против двух. Конь против ферзя, ладьи, слона, сложные положения.Дидактическая игра «Игра на уничтожение».</w:t>
      </w:r>
      <w:r w:rsidRPr="00672DAF">
        <w:rPr>
          <w:b/>
          <w:bCs/>
          <w:sz w:val="28"/>
          <w:szCs w:val="28"/>
        </w:rPr>
        <w:t>Тема 2.8  Король</w:t>
      </w:r>
      <w:r w:rsidRPr="00672DAF">
        <w:rPr>
          <w:sz w:val="28"/>
          <w:szCs w:val="28"/>
        </w:rPr>
        <w:t xml:space="preserve">Знакомство с королем. Место коня в начальном положении. Ход короля, взятие. Король против ферзя, король против ладьи, король против слона, король против коня, король против пешки. </w:t>
      </w:r>
    </w:p>
    <w:p w:rsidR="00724BC5" w:rsidRPr="00672DAF" w:rsidRDefault="00724BC5" w:rsidP="00333974">
      <w:pPr>
        <w:rPr>
          <w:b/>
          <w:bCs/>
          <w:sz w:val="28"/>
          <w:szCs w:val="28"/>
        </w:rPr>
      </w:pPr>
    </w:p>
    <w:p w:rsidR="00724BC5" w:rsidRPr="00672DAF" w:rsidRDefault="00724BC5" w:rsidP="00333974">
      <w:pPr>
        <w:rPr>
          <w:b/>
          <w:bCs/>
          <w:sz w:val="28"/>
          <w:szCs w:val="28"/>
        </w:rPr>
      </w:pPr>
    </w:p>
    <w:p w:rsidR="00724BC5" w:rsidRPr="00672DAF" w:rsidRDefault="00724BC5" w:rsidP="00333974">
      <w:pPr>
        <w:rPr>
          <w:sz w:val="28"/>
          <w:szCs w:val="28"/>
        </w:rPr>
      </w:pPr>
      <w:r w:rsidRPr="00672DAF">
        <w:rPr>
          <w:b/>
          <w:bCs/>
          <w:sz w:val="28"/>
          <w:szCs w:val="28"/>
        </w:rPr>
        <w:t xml:space="preserve">                                               Раздел  3  Цель шахматной партии</w:t>
      </w:r>
      <w:r w:rsidRPr="00672DAF">
        <w:rPr>
          <w:sz w:val="28"/>
          <w:szCs w:val="28"/>
        </w:rPr>
        <w:t xml:space="preserve">. </w:t>
      </w:r>
    </w:p>
    <w:p w:rsidR="00724BC5" w:rsidRPr="00672DAF" w:rsidRDefault="00724BC5" w:rsidP="00333974">
      <w:pPr>
        <w:rPr>
          <w:b/>
          <w:bCs/>
          <w:sz w:val="28"/>
          <w:szCs w:val="28"/>
        </w:rPr>
      </w:pPr>
      <w:r w:rsidRPr="00672DAF">
        <w:rPr>
          <w:b/>
          <w:bCs/>
          <w:sz w:val="28"/>
          <w:szCs w:val="28"/>
        </w:rPr>
        <w:t xml:space="preserve">Тема 3.1. Шах. </w:t>
      </w:r>
      <w:r w:rsidRPr="00672DAF">
        <w:rPr>
          <w:sz w:val="28"/>
          <w:szCs w:val="28"/>
        </w:rPr>
        <w:t>Шах ферзем, ладьей, слоном, конем, пешкой. Защита от шаха. Дидактические задания “Шах или не шах”, “Дай шах”, “Пять шахов”, “Защита от шаха”.Открытый шах. Двойной шах. Дидактические задания “Дай открытый шах”, “Дай двойной шах”. Дидактическая игра “Первый шах”.</w:t>
      </w:r>
    </w:p>
    <w:p w:rsidR="00724BC5" w:rsidRPr="00672DAF" w:rsidRDefault="00724BC5" w:rsidP="00333974">
      <w:pPr>
        <w:rPr>
          <w:b/>
          <w:bCs/>
          <w:sz w:val="28"/>
          <w:szCs w:val="28"/>
        </w:rPr>
      </w:pPr>
      <w:r w:rsidRPr="00672DAF">
        <w:rPr>
          <w:b/>
          <w:bCs/>
          <w:sz w:val="28"/>
          <w:szCs w:val="28"/>
        </w:rPr>
        <w:t>Тема 3.2.Мат.</w:t>
      </w:r>
      <w:r w:rsidRPr="00672DAF">
        <w:rPr>
          <w:sz w:val="28"/>
          <w:szCs w:val="28"/>
        </w:rPr>
        <w:t>Цель игры. Мат ферзем, ладьей, слоном, конем, пешкой. Дидактическое задание “Мат или не мат”.                                                                                                                                              Мат в один ход. Мат в один ход ферзем, ладьей, слоном, конем, пешкой (простые примеры). Дидактическое задание “Мат в один ход”. Мат в один ход: сложные примеры с большим числом шахматных фигур. Дидактическое задание “Дай мат в один ход”.</w:t>
      </w:r>
    </w:p>
    <w:p w:rsidR="00724BC5" w:rsidRPr="00672DAF" w:rsidRDefault="00724BC5" w:rsidP="00333974">
      <w:pPr>
        <w:rPr>
          <w:sz w:val="28"/>
          <w:szCs w:val="28"/>
        </w:rPr>
      </w:pPr>
      <w:r w:rsidRPr="00672DAF">
        <w:rPr>
          <w:b/>
          <w:bCs/>
          <w:sz w:val="28"/>
          <w:szCs w:val="28"/>
        </w:rPr>
        <w:t>Тема 3.3.Ничья, пат.</w:t>
      </w:r>
      <w:r w:rsidRPr="00672DAF">
        <w:rPr>
          <w:sz w:val="28"/>
          <w:szCs w:val="28"/>
        </w:rPr>
        <w:t>Отличие пата от мата. Варианты ничьей. Примеры на пат. Дидактическое задание “Пат или не пат”.</w:t>
      </w:r>
    </w:p>
    <w:p w:rsidR="00724BC5" w:rsidRPr="00672DAF" w:rsidRDefault="00724BC5" w:rsidP="00333974">
      <w:pPr>
        <w:rPr>
          <w:b/>
          <w:bCs/>
          <w:sz w:val="28"/>
          <w:szCs w:val="28"/>
        </w:rPr>
      </w:pPr>
      <w:r w:rsidRPr="00672DAF">
        <w:rPr>
          <w:b/>
          <w:bCs/>
          <w:sz w:val="28"/>
          <w:szCs w:val="28"/>
        </w:rPr>
        <w:t>Тема 3.4. Рокировка.</w:t>
      </w:r>
      <w:r w:rsidRPr="00672DAF">
        <w:rPr>
          <w:sz w:val="28"/>
          <w:szCs w:val="28"/>
        </w:rPr>
        <w:t>Длинная и короткая рокировка. Правила рокировки. Дидактическое задание “Рокировка”.</w:t>
      </w:r>
      <w:r w:rsidRPr="00672DAF">
        <w:rPr>
          <w:i/>
          <w:iCs/>
          <w:sz w:val="28"/>
          <w:szCs w:val="28"/>
        </w:rPr>
        <w:t>Дидактические игры и задания</w:t>
      </w:r>
      <w:r w:rsidRPr="00672DAF">
        <w:rPr>
          <w:sz w:val="28"/>
          <w:szCs w:val="28"/>
        </w:rPr>
        <w:t>«Шах или не шах». Приводится ряд положений, в которых ученики должны определить: стоит ли король под шахом или нет.«Дай шах». Требуется объявить шах неприятельскому королю. «Пять шахов». Каждой из пяти белых фигур нужно объявить шах чёрному королю.                                   «Защита от шаха». Белый король должен, защитится от шаха. «Мат или не мат». Приводится ряд положений, в которых ученики должны определить: дан ли мат чёрному королю.                                                                                                                                        «Первый шах». Игра проводится всеми фигурами из начального положения. Выигрывает тот, кто объявит первый шах. «Рокировка». Ученики должны определить, можно ли рокировать в тех или иных случаях.</w:t>
      </w:r>
    </w:p>
    <w:p w:rsidR="00724BC5" w:rsidRPr="00672DAF" w:rsidRDefault="00724BC5" w:rsidP="00333974">
      <w:pPr>
        <w:rPr>
          <w:b/>
          <w:bCs/>
          <w:sz w:val="28"/>
          <w:szCs w:val="28"/>
        </w:rPr>
      </w:pPr>
    </w:p>
    <w:p w:rsidR="00724BC5" w:rsidRPr="00672DAF" w:rsidRDefault="00724BC5" w:rsidP="00672DAF">
      <w:pPr>
        <w:jc w:val="center"/>
        <w:rPr>
          <w:sz w:val="28"/>
          <w:szCs w:val="28"/>
        </w:rPr>
      </w:pPr>
      <w:r w:rsidRPr="00672DAF">
        <w:rPr>
          <w:b/>
          <w:bCs/>
          <w:sz w:val="28"/>
          <w:szCs w:val="28"/>
        </w:rPr>
        <w:t>Раздел  4 . Игра всеми фигурами из начального положения.</w:t>
      </w:r>
    </w:p>
    <w:p w:rsidR="00724BC5" w:rsidRPr="00672DAF" w:rsidRDefault="00724BC5" w:rsidP="00333974">
      <w:pPr>
        <w:rPr>
          <w:b/>
          <w:bCs/>
          <w:sz w:val="28"/>
          <w:szCs w:val="28"/>
        </w:rPr>
      </w:pPr>
    </w:p>
    <w:p w:rsidR="00724BC5" w:rsidRPr="00672DAF" w:rsidRDefault="00724BC5" w:rsidP="00333974">
      <w:pPr>
        <w:rPr>
          <w:sz w:val="28"/>
          <w:szCs w:val="28"/>
        </w:rPr>
      </w:pPr>
      <w:r w:rsidRPr="00672DAF">
        <w:rPr>
          <w:b/>
          <w:bCs/>
          <w:sz w:val="28"/>
          <w:szCs w:val="28"/>
        </w:rPr>
        <w:t xml:space="preserve"> Тема 4 .1   Шахматная партия .</w:t>
      </w:r>
      <w:r w:rsidRPr="00672DAF">
        <w:rPr>
          <w:sz w:val="28"/>
          <w:szCs w:val="28"/>
        </w:rPr>
        <w:t>Игра всеми фигурами из начального положения (без пояснений о том, как лучше начинать шахматную партию). Дидактическая игра “Два хода”.</w:t>
      </w:r>
    </w:p>
    <w:p w:rsidR="00724BC5" w:rsidRPr="00672DAF" w:rsidRDefault="00724BC5" w:rsidP="00333974">
      <w:pPr>
        <w:rPr>
          <w:sz w:val="28"/>
          <w:szCs w:val="28"/>
        </w:rPr>
      </w:pPr>
      <w:r w:rsidRPr="00672DAF">
        <w:rPr>
          <w:sz w:val="28"/>
          <w:szCs w:val="28"/>
        </w:rPr>
        <w:t xml:space="preserve"> Самые общие рекомендации о принципах разыгрывания дебюта. Игра всеми фигурами из начального положения. </w:t>
      </w:r>
    </w:p>
    <w:p w:rsidR="00724BC5" w:rsidRPr="00672DAF" w:rsidRDefault="00724BC5" w:rsidP="00333974">
      <w:pPr>
        <w:rPr>
          <w:b/>
          <w:bCs/>
          <w:sz w:val="28"/>
          <w:szCs w:val="28"/>
        </w:rPr>
      </w:pPr>
      <w:r w:rsidRPr="00672DAF">
        <w:rPr>
          <w:sz w:val="28"/>
          <w:szCs w:val="28"/>
        </w:rPr>
        <w:t xml:space="preserve">Демонстрация коротких партий. Игра всеми фигурами из начального положения. </w:t>
      </w:r>
    </w:p>
    <w:p w:rsidR="00724BC5" w:rsidRPr="00672DAF" w:rsidRDefault="00724BC5" w:rsidP="00333974">
      <w:pPr>
        <w:rPr>
          <w:i/>
          <w:iCs/>
          <w:sz w:val="28"/>
          <w:szCs w:val="28"/>
        </w:rPr>
      </w:pPr>
      <w:r w:rsidRPr="00672DAF">
        <w:rPr>
          <w:i/>
          <w:iCs/>
          <w:sz w:val="28"/>
          <w:szCs w:val="28"/>
        </w:rPr>
        <w:t>Дидактические игры и задания</w:t>
      </w:r>
      <w:r w:rsidRPr="00672DAF">
        <w:rPr>
          <w:sz w:val="28"/>
          <w:szCs w:val="28"/>
        </w:rPr>
        <w:t>«Два хода». Для того чтобы ученик научился создавать и реализовать угрозы, он играет с педагогом следующим образом: на каждый ход учителя ученик отвечает двумя своими ходами.</w:t>
      </w:r>
    </w:p>
    <w:p w:rsidR="00724BC5" w:rsidRPr="00672DAF" w:rsidRDefault="00724BC5" w:rsidP="00333974">
      <w:pPr>
        <w:rPr>
          <w:b/>
          <w:bCs/>
          <w:sz w:val="28"/>
          <w:szCs w:val="28"/>
        </w:rPr>
      </w:pPr>
    </w:p>
    <w:p w:rsidR="00724BC5" w:rsidRDefault="00724BC5" w:rsidP="00333974">
      <w:pPr>
        <w:rPr>
          <w:b/>
          <w:bCs/>
          <w:sz w:val="28"/>
          <w:szCs w:val="28"/>
        </w:rPr>
      </w:pPr>
    </w:p>
    <w:p w:rsidR="00724BC5" w:rsidRPr="00672DAF" w:rsidRDefault="00724BC5" w:rsidP="00333974">
      <w:pPr>
        <w:rPr>
          <w:b/>
          <w:bCs/>
          <w:sz w:val="28"/>
          <w:szCs w:val="28"/>
        </w:rPr>
      </w:pPr>
    </w:p>
    <w:p w:rsidR="00724BC5" w:rsidRPr="00672DAF" w:rsidRDefault="00724BC5" w:rsidP="002148C9">
      <w:pPr>
        <w:pStyle w:val="NormalWeb"/>
        <w:jc w:val="center"/>
        <w:rPr>
          <w:b/>
          <w:bCs/>
          <w:sz w:val="28"/>
          <w:szCs w:val="28"/>
        </w:rPr>
      </w:pPr>
      <w:r>
        <w:rPr>
          <w:b/>
          <w:bCs/>
          <w:sz w:val="28"/>
          <w:szCs w:val="28"/>
        </w:rPr>
        <w:t>Программное содержание в</w:t>
      </w:r>
      <w:r w:rsidRPr="00672DAF">
        <w:rPr>
          <w:b/>
          <w:bCs/>
          <w:sz w:val="28"/>
          <w:szCs w:val="28"/>
        </w:rPr>
        <w:t>торой год обучения</w:t>
      </w:r>
    </w:p>
    <w:p w:rsidR="00724BC5" w:rsidRPr="00672DAF" w:rsidRDefault="00724BC5" w:rsidP="00333974">
      <w:pPr>
        <w:pStyle w:val="NormalWeb"/>
        <w:rPr>
          <w:sz w:val="28"/>
          <w:szCs w:val="28"/>
        </w:rPr>
      </w:pPr>
      <w:r w:rsidRPr="00672DAF">
        <w:rPr>
          <w:sz w:val="28"/>
          <w:szCs w:val="28"/>
        </w:rPr>
        <w:t>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курс включает в себя шесть разделов: “Краткая история шахмат”, “Шахматная нотация”, “Ценность шахматных фигур”, “Техника матования одинокого короля”, “Достижение мата без жертвы материала”, “Шахматная комбинация”.</w:t>
      </w:r>
    </w:p>
    <w:p w:rsidR="00724BC5" w:rsidRPr="00672DAF" w:rsidRDefault="00724BC5" w:rsidP="00333974">
      <w:pPr>
        <w:pStyle w:val="NormalWeb"/>
        <w:rPr>
          <w:b/>
          <w:bCs/>
          <w:sz w:val="28"/>
          <w:szCs w:val="28"/>
        </w:rPr>
      </w:pPr>
      <w:r w:rsidRPr="00672DAF">
        <w:rPr>
          <w:b/>
          <w:bCs/>
          <w:sz w:val="28"/>
          <w:szCs w:val="28"/>
        </w:rPr>
        <w:t xml:space="preserve">К концу учебного года дети должны знать: </w:t>
      </w:r>
      <w:r w:rsidRPr="00672DAF">
        <w:rPr>
          <w:sz w:val="28"/>
          <w:szCs w:val="28"/>
        </w:rPr>
        <w:t>обозначение горизонталей, вертикалей, полей, шахматных фигур; ценность шахматных фигур, сравнительную силу фигур.</w:t>
      </w:r>
      <w:r w:rsidRPr="00672DAF">
        <w:rPr>
          <w:b/>
          <w:bCs/>
          <w:sz w:val="28"/>
          <w:szCs w:val="28"/>
        </w:rPr>
        <w:t xml:space="preserve">                                К концу учебного года дети должны уметь: </w:t>
      </w:r>
      <w:r w:rsidRPr="00672DAF">
        <w:rPr>
          <w:sz w:val="28"/>
          <w:szCs w:val="28"/>
        </w:rPr>
        <w:t>записывать шахматную партию; матовать одинокого короля двумя ладьями, ферзем и ладьей, королем и ферзем, королем и ладьей; проводить элементарные комбинации.</w:t>
      </w:r>
    </w:p>
    <w:p w:rsidR="00724BC5" w:rsidRPr="00672DAF" w:rsidRDefault="00724BC5" w:rsidP="00333974">
      <w:pPr>
        <w:pStyle w:val="NormalWeb"/>
        <w:rPr>
          <w:sz w:val="28"/>
          <w:szCs w:val="28"/>
        </w:rPr>
      </w:pPr>
      <w:r w:rsidRPr="00672DAF">
        <w:rPr>
          <w:b/>
          <w:bCs/>
          <w:sz w:val="28"/>
          <w:szCs w:val="28"/>
        </w:rPr>
        <w:t xml:space="preserve">                                                        Содержание</w:t>
      </w:r>
    </w:p>
    <w:p w:rsidR="00724BC5" w:rsidRPr="00672DAF" w:rsidRDefault="00724BC5" w:rsidP="00333974">
      <w:pPr>
        <w:pStyle w:val="NormalWeb"/>
        <w:rPr>
          <w:b/>
          <w:bCs/>
          <w:sz w:val="28"/>
          <w:szCs w:val="28"/>
        </w:rPr>
      </w:pPr>
      <w:r w:rsidRPr="00672DAF">
        <w:rPr>
          <w:b/>
          <w:bCs/>
          <w:sz w:val="28"/>
          <w:szCs w:val="28"/>
        </w:rPr>
        <w:t>Раздел 1         КРАТКАЯ ИСТОРИЯ ШАХМАТ</w:t>
      </w:r>
      <w:r w:rsidRPr="00672DAF">
        <w:rPr>
          <w:sz w:val="28"/>
          <w:szCs w:val="28"/>
        </w:rPr>
        <w:t xml:space="preserve">.      </w:t>
      </w:r>
    </w:p>
    <w:p w:rsidR="00724BC5" w:rsidRPr="00672DAF" w:rsidRDefault="00724BC5" w:rsidP="00333974">
      <w:pPr>
        <w:pStyle w:val="NormalWeb"/>
        <w:rPr>
          <w:b/>
          <w:bCs/>
          <w:sz w:val="28"/>
          <w:szCs w:val="28"/>
        </w:rPr>
      </w:pPr>
      <w:r w:rsidRPr="00672DAF">
        <w:rPr>
          <w:b/>
          <w:bCs/>
          <w:sz w:val="28"/>
          <w:szCs w:val="28"/>
        </w:rPr>
        <w:t xml:space="preserve">Тема 1.1        История шахмат                                                                                           </w:t>
      </w:r>
      <w:r w:rsidRPr="00672DAF">
        <w:rPr>
          <w:sz w:val="28"/>
          <w:szCs w:val="28"/>
        </w:rPr>
        <w:t>Рождение шахмат. От чатуранги к шатранджу. Шахматы проникают в Европу. Чемпионы мира по шахматам.</w:t>
      </w:r>
    </w:p>
    <w:p w:rsidR="00724BC5" w:rsidRPr="00672DAF" w:rsidRDefault="00724BC5" w:rsidP="00333974">
      <w:pPr>
        <w:pStyle w:val="NormalWeb"/>
        <w:rPr>
          <w:b/>
          <w:bCs/>
          <w:sz w:val="28"/>
          <w:szCs w:val="28"/>
        </w:rPr>
      </w:pPr>
      <w:r w:rsidRPr="00672DAF">
        <w:rPr>
          <w:b/>
          <w:bCs/>
          <w:sz w:val="28"/>
          <w:szCs w:val="28"/>
        </w:rPr>
        <w:t xml:space="preserve"> Раздел 2  ШАХМАТНАЯ НОТАЦИЯ</w:t>
      </w:r>
      <w:r w:rsidRPr="00672DAF">
        <w:rPr>
          <w:sz w:val="28"/>
          <w:szCs w:val="28"/>
        </w:rPr>
        <w:t xml:space="preserve">.            </w:t>
      </w:r>
    </w:p>
    <w:p w:rsidR="00724BC5" w:rsidRPr="00672DAF" w:rsidRDefault="00724BC5" w:rsidP="00333974">
      <w:pPr>
        <w:pStyle w:val="NormalWeb"/>
        <w:rPr>
          <w:sz w:val="28"/>
          <w:szCs w:val="28"/>
        </w:rPr>
      </w:pPr>
      <w:r w:rsidRPr="00672DAF">
        <w:rPr>
          <w:b/>
          <w:bCs/>
          <w:sz w:val="28"/>
          <w:szCs w:val="28"/>
        </w:rPr>
        <w:t>Тема 2.1  Шахматная нотация</w:t>
      </w:r>
      <w:r w:rsidRPr="00672DAF">
        <w:rPr>
          <w:sz w:val="28"/>
          <w:szCs w:val="28"/>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r w:rsidRPr="00672DAF">
        <w:rPr>
          <w:i/>
          <w:iCs/>
          <w:sz w:val="28"/>
          <w:szCs w:val="28"/>
        </w:rPr>
        <w:t>Дидактические игры и задания</w:t>
      </w:r>
      <w:r w:rsidRPr="00672DAF">
        <w:rPr>
          <w:sz w:val="28"/>
          <w:szCs w:val="28"/>
        </w:rPr>
        <w:t xml:space="preserve"> “Назови вертикаль”. Педагог показывает одну из вертикалей, ученики должны назвать ее (например:“Вертикаль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п.“Назови горизонталь”. Это задание подобно предыдущему, но дети выявляют горизонталь (например: “Вторая горизонталь”).“Назови диагональ”. А здесь определяется диагональ (например: “Диагональ е1 – а5”).“Какого цвета поле?” Учитель называет какое-либо поле и просит определить его цвет.“Кто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быстрее.“Вижу цель”. Учитель задумывает одно из полей и предлагает ребятам угадать его. Учитель уточняет ответы учащихся.</w:t>
      </w:r>
    </w:p>
    <w:p w:rsidR="00724BC5" w:rsidRDefault="00724BC5" w:rsidP="00333974">
      <w:pPr>
        <w:pStyle w:val="NormalWeb"/>
        <w:rPr>
          <w:b/>
          <w:bCs/>
          <w:sz w:val="28"/>
          <w:szCs w:val="28"/>
        </w:rPr>
      </w:pPr>
    </w:p>
    <w:p w:rsidR="00724BC5" w:rsidRDefault="00724BC5" w:rsidP="00333974">
      <w:pPr>
        <w:pStyle w:val="NormalWeb"/>
        <w:rPr>
          <w:b/>
          <w:bCs/>
          <w:sz w:val="28"/>
          <w:szCs w:val="28"/>
        </w:rPr>
      </w:pPr>
    </w:p>
    <w:p w:rsidR="00724BC5" w:rsidRPr="00672DAF" w:rsidRDefault="00724BC5" w:rsidP="00333974">
      <w:pPr>
        <w:pStyle w:val="NormalWeb"/>
        <w:rPr>
          <w:sz w:val="28"/>
          <w:szCs w:val="28"/>
        </w:rPr>
      </w:pPr>
      <w:r w:rsidRPr="00672DAF">
        <w:rPr>
          <w:b/>
          <w:bCs/>
          <w:sz w:val="28"/>
          <w:szCs w:val="28"/>
        </w:rPr>
        <w:t>Раздел 3. ЦЕННОСТЬ ШАХМАТНЫХ ФИГУР</w:t>
      </w:r>
      <w:r w:rsidRPr="00672DAF">
        <w:rPr>
          <w:sz w:val="28"/>
          <w:szCs w:val="28"/>
        </w:rPr>
        <w:t xml:space="preserve">. </w:t>
      </w:r>
    </w:p>
    <w:p w:rsidR="00724BC5" w:rsidRPr="00672DAF" w:rsidRDefault="00724BC5" w:rsidP="00333974">
      <w:pPr>
        <w:pStyle w:val="NormalWeb"/>
        <w:rPr>
          <w:b/>
          <w:bCs/>
          <w:sz w:val="28"/>
          <w:szCs w:val="28"/>
        </w:rPr>
      </w:pPr>
      <w:r w:rsidRPr="00672DAF">
        <w:rPr>
          <w:b/>
          <w:bCs/>
          <w:sz w:val="28"/>
          <w:szCs w:val="28"/>
        </w:rPr>
        <w:t xml:space="preserve">Тема 3.1 Сравнительная сила фигур.                                                                                          </w:t>
      </w:r>
      <w:r w:rsidRPr="00672DAF">
        <w:rPr>
          <w:sz w:val="28"/>
          <w:szCs w:val="28"/>
        </w:rPr>
        <w:t xml:space="preserve"> Ценность фигур. Сравнительная сила фигур. Дидактические задания “Кто сильнее”, “Обе армии равны”. Достижение материального перевеса. Дидактическое задание “Выигрыш материала” (выигрыш ферзя). Игровая практика.</w:t>
      </w:r>
      <w:r w:rsidRPr="00672DAF">
        <w:rPr>
          <w:b/>
          <w:bCs/>
          <w:sz w:val="28"/>
          <w:szCs w:val="28"/>
        </w:rPr>
        <w:t>Тема 3.2  Достижение материального перевеса</w:t>
      </w:r>
      <w:r w:rsidRPr="00672DAF">
        <w:rPr>
          <w:sz w:val="28"/>
          <w:szCs w:val="28"/>
        </w:rPr>
        <w:t xml:space="preserve"> Достижение материального перевеса. Дидактическое задание “Выигрыш материала” (выигрыш ладьи, слона, коня). Игровая практика.</w:t>
      </w:r>
      <w:r w:rsidRPr="00672DAF">
        <w:rPr>
          <w:b/>
          <w:bCs/>
          <w:sz w:val="28"/>
          <w:szCs w:val="28"/>
        </w:rPr>
        <w:t xml:space="preserve">Тема 3.3 Защита                                                                                                              </w:t>
      </w:r>
      <w:r w:rsidRPr="00672DAF">
        <w:rPr>
          <w:sz w:val="28"/>
          <w:szCs w:val="28"/>
        </w:rPr>
        <w:t>Достижение материального перевеса. Дидактическое задание “Выигрыш материала” (выигрыш пешки). Способы защиты. Дидактическое задание “Защита” (уничтожение атакующей фигуры, уход из-под боя). Игровая практика.</w:t>
      </w:r>
    </w:p>
    <w:p w:rsidR="00724BC5" w:rsidRPr="00672DAF" w:rsidRDefault="00724BC5" w:rsidP="00333974">
      <w:pPr>
        <w:pStyle w:val="NormalWeb"/>
        <w:rPr>
          <w:i/>
          <w:iCs/>
          <w:sz w:val="28"/>
          <w:szCs w:val="28"/>
        </w:rPr>
      </w:pPr>
      <w:r w:rsidRPr="00672DAF">
        <w:rPr>
          <w:i/>
          <w:iCs/>
          <w:sz w:val="28"/>
          <w:szCs w:val="28"/>
        </w:rPr>
        <w:t>Дидактические игры и задания</w:t>
      </w:r>
      <w:r w:rsidRPr="00672DAF">
        <w:rPr>
          <w:sz w:val="28"/>
          <w:szCs w:val="28"/>
        </w:rPr>
        <w:t>“Кто сильнее”. Педагог показывает детям две фигуры и спрашивает: “Какая фигура сильнее? На сколько очков?”“Обе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равны.“Выигрыш материала”. Педагог расставляет на демонстрационной доске учебные положения, в которых белые должны достичь материального перевеса.“Защита”. В учебных положениях требуется найти ход, позволяющий сохранить материальное равенство.</w:t>
      </w:r>
    </w:p>
    <w:p w:rsidR="00724BC5" w:rsidRPr="00672DAF" w:rsidRDefault="00724BC5" w:rsidP="00333974">
      <w:pPr>
        <w:pStyle w:val="NormalWeb"/>
        <w:rPr>
          <w:sz w:val="28"/>
          <w:szCs w:val="28"/>
        </w:rPr>
      </w:pPr>
      <w:r w:rsidRPr="00672DAF">
        <w:rPr>
          <w:b/>
          <w:bCs/>
          <w:sz w:val="28"/>
          <w:szCs w:val="28"/>
        </w:rPr>
        <w:t>Раздел 4 . ТЕХНИКА МАТОВАНИЯ ОДИНОКОГО КОРОЛЯ.</w:t>
      </w:r>
    </w:p>
    <w:p w:rsidR="00724BC5" w:rsidRPr="00672DAF" w:rsidRDefault="00724BC5" w:rsidP="00333974">
      <w:pPr>
        <w:pStyle w:val="NormalWeb"/>
        <w:rPr>
          <w:sz w:val="28"/>
          <w:szCs w:val="28"/>
        </w:rPr>
      </w:pPr>
      <w:r w:rsidRPr="00672DAF">
        <w:rPr>
          <w:b/>
          <w:bCs/>
          <w:sz w:val="28"/>
          <w:szCs w:val="28"/>
        </w:rPr>
        <w:t xml:space="preserve">Тема 4.1Две ладьи против короля.  </w:t>
      </w:r>
      <w:r w:rsidRPr="00672DAF">
        <w:rPr>
          <w:sz w:val="28"/>
          <w:szCs w:val="28"/>
        </w:rPr>
        <w:t>Две ладьи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724BC5" w:rsidRPr="00672DAF" w:rsidRDefault="00724BC5" w:rsidP="00333974">
      <w:pPr>
        <w:pStyle w:val="NormalWeb"/>
        <w:rPr>
          <w:sz w:val="28"/>
          <w:szCs w:val="28"/>
        </w:rPr>
      </w:pPr>
      <w:r w:rsidRPr="00672DAF">
        <w:rPr>
          <w:b/>
          <w:bCs/>
          <w:sz w:val="28"/>
          <w:szCs w:val="28"/>
        </w:rPr>
        <w:t>Тема 4.2 Ферзь и ладья против короля.</w:t>
      </w:r>
      <w:r w:rsidRPr="00672DAF">
        <w:rPr>
          <w:sz w:val="28"/>
          <w:szCs w:val="28"/>
        </w:rPr>
        <w:t xml:space="preserve">                                                                Ферзь и ладья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724BC5" w:rsidRPr="00672DAF" w:rsidRDefault="00724BC5" w:rsidP="00333974">
      <w:pPr>
        <w:pStyle w:val="NormalWeb"/>
        <w:rPr>
          <w:sz w:val="28"/>
          <w:szCs w:val="28"/>
        </w:rPr>
      </w:pPr>
      <w:r w:rsidRPr="00672DAF">
        <w:rPr>
          <w:b/>
          <w:bCs/>
          <w:sz w:val="28"/>
          <w:szCs w:val="28"/>
        </w:rPr>
        <w:t xml:space="preserve"> Тема 4.3.  Ферзь и король против короля</w:t>
      </w:r>
      <w:r w:rsidRPr="00672DAF">
        <w:rPr>
          <w:sz w:val="28"/>
          <w:szCs w:val="28"/>
        </w:rPr>
        <w:t>.Ферзь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724BC5" w:rsidRPr="00672DAF" w:rsidRDefault="00724BC5" w:rsidP="00333974">
      <w:pPr>
        <w:pStyle w:val="NormalWeb"/>
        <w:rPr>
          <w:sz w:val="28"/>
          <w:szCs w:val="28"/>
        </w:rPr>
      </w:pPr>
      <w:r w:rsidRPr="00672DAF">
        <w:rPr>
          <w:b/>
          <w:bCs/>
          <w:sz w:val="28"/>
          <w:szCs w:val="28"/>
        </w:rPr>
        <w:t xml:space="preserve">Тема 4.4. Ладья и король против короля.                                                                                                                                                               </w:t>
      </w:r>
      <w:r w:rsidRPr="00672DAF">
        <w:rPr>
          <w:sz w:val="28"/>
          <w:szCs w:val="28"/>
        </w:rPr>
        <w:t>Ладья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724BC5" w:rsidRPr="00672DAF" w:rsidRDefault="00724BC5" w:rsidP="00333974">
      <w:pPr>
        <w:pStyle w:val="NormalWeb"/>
        <w:rPr>
          <w:i/>
          <w:iCs/>
          <w:sz w:val="28"/>
          <w:szCs w:val="28"/>
        </w:rPr>
      </w:pPr>
      <w:r w:rsidRPr="00672DAF">
        <w:rPr>
          <w:i/>
          <w:iCs/>
          <w:sz w:val="28"/>
          <w:szCs w:val="28"/>
        </w:rPr>
        <w:t>Дидактические, игры и задания -</w:t>
      </w:r>
      <w:r w:rsidRPr="00672DAF">
        <w:rPr>
          <w:sz w:val="28"/>
          <w:szCs w:val="28"/>
        </w:rPr>
        <w:t>“Шах или мат”. Шах или мат черному королю?“Мат или пат”. Нужно определить, мат или пат на шахматной доске.“Мат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горизонталей.“В угол”. Требуется сделать такой ход, чтобы черным пришлось отойти королем на угловое поле.“Ограниченный король”. Надо сделать ход, после которого у черного короля останется наименьшее количество полей для отхода.</w:t>
      </w:r>
    </w:p>
    <w:p w:rsidR="00724BC5" w:rsidRPr="00672DAF" w:rsidRDefault="00724BC5" w:rsidP="00333974">
      <w:pPr>
        <w:pStyle w:val="NormalWeb"/>
        <w:rPr>
          <w:sz w:val="28"/>
          <w:szCs w:val="28"/>
        </w:rPr>
      </w:pPr>
      <w:r w:rsidRPr="00672DAF">
        <w:rPr>
          <w:b/>
          <w:bCs/>
          <w:sz w:val="28"/>
          <w:szCs w:val="28"/>
        </w:rPr>
        <w:t>Раздел 5.ДОСТИЖЕНИЕ МАТА БЕЗ ЖЕРТВЫ МАТЕРИАЛА</w:t>
      </w:r>
      <w:r w:rsidRPr="00672DAF">
        <w:rPr>
          <w:sz w:val="28"/>
          <w:szCs w:val="28"/>
        </w:rPr>
        <w:t>.</w:t>
      </w:r>
    </w:p>
    <w:p w:rsidR="00724BC5" w:rsidRPr="00672DAF" w:rsidRDefault="00724BC5" w:rsidP="00333974">
      <w:pPr>
        <w:pStyle w:val="NormalWeb"/>
        <w:rPr>
          <w:sz w:val="28"/>
          <w:szCs w:val="28"/>
        </w:rPr>
      </w:pPr>
      <w:r w:rsidRPr="00672DAF">
        <w:rPr>
          <w:b/>
          <w:bCs/>
          <w:sz w:val="28"/>
          <w:szCs w:val="28"/>
        </w:rPr>
        <w:t>Тема 5. 1.Мат в два хода в эндшпиле.</w:t>
      </w:r>
      <w:r w:rsidRPr="00672DAF">
        <w:rPr>
          <w:sz w:val="28"/>
          <w:szCs w:val="28"/>
        </w:rPr>
        <w:t xml:space="preserve">                                                                                                                                                   Учебные положения на мат в два хода в эндшпиле. Цугцванг. Дидактическое задание “Объяви мат в два хода”. Защита от мата. Дидактическое задание “Защитись от мата”. Игровая практика.</w:t>
      </w:r>
    </w:p>
    <w:p w:rsidR="00724BC5" w:rsidRPr="00672DAF" w:rsidRDefault="00724BC5" w:rsidP="00333974">
      <w:pPr>
        <w:pStyle w:val="NormalWeb"/>
        <w:rPr>
          <w:sz w:val="28"/>
          <w:szCs w:val="28"/>
        </w:rPr>
      </w:pPr>
      <w:r w:rsidRPr="00672DAF">
        <w:rPr>
          <w:b/>
          <w:bCs/>
          <w:sz w:val="28"/>
          <w:szCs w:val="28"/>
        </w:rPr>
        <w:t xml:space="preserve"> Тема 5.2Мат в два хода в миттельшпиле. </w:t>
      </w:r>
      <w:r w:rsidRPr="00672DAF">
        <w:rPr>
          <w:sz w:val="28"/>
          <w:szCs w:val="28"/>
        </w:rPr>
        <w:t>Учебные положения на мат в два хода в миттельшпиле. Дидактическое задание “Объяви мат в два хода”. Защита от мата. Дидактическое задание “Защитись от мата”. Игровая практика.</w:t>
      </w:r>
    </w:p>
    <w:p w:rsidR="00724BC5" w:rsidRPr="00672DAF" w:rsidRDefault="00724BC5" w:rsidP="00333974">
      <w:pPr>
        <w:pStyle w:val="NormalWeb"/>
        <w:rPr>
          <w:b/>
          <w:bCs/>
          <w:sz w:val="28"/>
          <w:szCs w:val="28"/>
        </w:rPr>
      </w:pPr>
      <w:r w:rsidRPr="00672DAF">
        <w:rPr>
          <w:b/>
          <w:bCs/>
          <w:sz w:val="28"/>
          <w:szCs w:val="28"/>
        </w:rPr>
        <w:t xml:space="preserve"> Тема 5.3Мат в два хода в дебюте</w:t>
      </w:r>
      <w:r w:rsidRPr="00672DAF">
        <w:rPr>
          <w:sz w:val="28"/>
          <w:szCs w:val="28"/>
        </w:rPr>
        <w:t>Учебные положения на мат в два хода в дебюте. Дидактическое задание “Объяви мат в два хода”. Защита от мата. Дидактическое задание “Защитись от мата”. Игровая практика.</w:t>
      </w:r>
    </w:p>
    <w:p w:rsidR="00724BC5" w:rsidRPr="00672DAF" w:rsidRDefault="00724BC5" w:rsidP="00333974">
      <w:pPr>
        <w:pStyle w:val="NormalWeb"/>
        <w:rPr>
          <w:i/>
          <w:iCs/>
          <w:sz w:val="28"/>
          <w:szCs w:val="28"/>
        </w:rPr>
      </w:pPr>
      <w:r w:rsidRPr="00672DAF">
        <w:rPr>
          <w:i/>
          <w:iCs/>
          <w:sz w:val="28"/>
          <w:szCs w:val="28"/>
        </w:rPr>
        <w:t>Дидактические игры и задания</w:t>
      </w:r>
      <w:r w:rsidRPr="00672DAF">
        <w:rPr>
          <w:sz w:val="28"/>
          <w:szCs w:val="28"/>
        </w:rPr>
        <w:t>“Объяви мат в два хода”. В учебных положениях белые начинают и дают мат в два хода.“Защитись от мата”. Требуется найти ход, позволяющий избежать мата в один ход.</w:t>
      </w:r>
    </w:p>
    <w:p w:rsidR="00724BC5" w:rsidRPr="00672DAF" w:rsidRDefault="00724BC5" w:rsidP="00333974">
      <w:pPr>
        <w:pStyle w:val="NormalWeb"/>
        <w:rPr>
          <w:b/>
          <w:bCs/>
          <w:sz w:val="28"/>
          <w:szCs w:val="28"/>
        </w:rPr>
      </w:pPr>
      <w:r w:rsidRPr="00672DAF">
        <w:rPr>
          <w:b/>
          <w:bCs/>
          <w:sz w:val="28"/>
          <w:szCs w:val="28"/>
        </w:rPr>
        <w:t xml:space="preserve">Раздел 6.ШАХМАТНАЯ КОМБИНАЦИЯ. </w:t>
      </w:r>
    </w:p>
    <w:p w:rsidR="00724BC5" w:rsidRPr="00672DAF" w:rsidRDefault="00724BC5" w:rsidP="00333974">
      <w:pPr>
        <w:pStyle w:val="NormalWeb"/>
        <w:rPr>
          <w:b/>
          <w:bCs/>
          <w:sz w:val="28"/>
          <w:szCs w:val="28"/>
        </w:rPr>
      </w:pPr>
      <w:r w:rsidRPr="00672DAF">
        <w:rPr>
          <w:b/>
          <w:bCs/>
          <w:sz w:val="28"/>
          <w:szCs w:val="28"/>
        </w:rPr>
        <w:t>Тема  6. 1 Матовые комбинации.</w:t>
      </w:r>
      <w:r w:rsidRPr="00672DAF">
        <w:rPr>
          <w:sz w:val="28"/>
          <w:szCs w:val="28"/>
        </w:rPr>
        <w:t>Матовые комбинации. Темы комбинаций. Тема отвлечения. Дидактическое задание “Объяви мат в два хода”. Игровая практика. Тема завлечения. Дидактическое задание “Объяви мат в два хода”. Игровая практика. Тема блокировки. Дидактическое задание “Объяви мат в два хода”. Игровая практика.. Тема разрушения королевского прикрытия. Дидактическое задание “Объяви мат в два хода”. Игровая практика.Тема освобождения пространства. Тема уничтожения защиты. Тема “рентгена”. Дидактическое задание “Объяви мат в два хода”. Игровая практика.Другие темы комбинаций и сочетание тематических приемов. Дидактическое задание “Объяви мат в два хода”. Игровая практика.</w:t>
      </w:r>
    </w:p>
    <w:p w:rsidR="00724BC5" w:rsidRPr="00672DAF" w:rsidRDefault="00724BC5" w:rsidP="00333974">
      <w:pPr>
        <w:pStyle w:val="NormalWeb"/>
        <w:rPr>
          <w:b/>
          <w:bCs/>
          <w:sz w:val="28"/>
          <w:szCs w:val="28"/>
        </w:rPr>
      </w:pPr>
      <w:r w:rsidRPr="00672DAF">
        <w:rPr>
          <w:b/>
          <w:bCs/>
          <w:sz w:val="28"/>
          <w:szCs w:val="28"/>
        </w:rPr>
        <w:t xml:space="preserve"> Тема 6.2   Достижению материального перевеса.</w:t>
      </w:r>
      <w:r w:rsidRPr="00672DAF">
        <w:rPr>
          <w:sz w:val="28"/>
          <w:szCs w:val="28"/>
        </w:rPr>
        <w:t>Комбинации, ведущие к достижению материального перевеса. Тема отвлечения. Тема завлечения. Дидактическое задание “Выигрыш материала”. Игровая практика.Тема уничтожения защиты. Тема связки. Дидактическое задание “Выигрыш материала”. Игровая практика.Тема освобождения пространства. Тема перекрытия. Дидактическое задание “Выигрыш материала”. Игровая практика.Тема превращения пешки. Дидактическое задание “Проведи пешку в ферзи”. Игровая практика. Сочетание тактических приемов. Дидактическое задание “Выигрыш материала”. Игровая практика.</w:t>
      </w:r>
    </w:p>
    <w:p w:rsidR="00724BC5" w:rsidRPr="00672DAF" w:rsidRDefault="00724BC5" w:rsidP="00333974">
      <w:pPr>
        <w:pStyle w:val="NormalWeb"/>
        <w:rPr>
          <w:sz w:val="28"/>
          <w:szCs w:val="28"/>
        </w:rPr>
      </w:pPr>
      <w:r w:rsidRPr="00672DAF">
        <w:rPr>
          <w:b/>
          <w:bCs/>
          <w:sz w:val="28"/>
          <w:szCs w:val="28"/>
        </w:rPr>
        <w:t xml:space="preserve"> Тема 6.3Достижения ничьей</w:t>
      </w:r>
      <w:r w:rsidRPr="00672DAF">
        <w:rPr>
          <w:sz w:val="28"/>
          <w:szCs w:val="28"/>
        </w:rPr>
        <w:t>Комбинации для достижения ничьей. Патовые комбинации. Дидактическое задание “Сделай ничью”. Игровая практика.Комбинации на вечный шах. Дидактическое задание “Сделай ничью”. Игровая практика.</w:t>
      </w:r>
    </w:p>
    <w:p w:rsidR="00724BC5" w:rsidRPr="00672DAF" w:rsidRDefault="00724BC5" w:rsidP="00333974">
      <w:pPr>
        <w:pStyle w:val="NormalWeb"/>
        <w:rPr>
          <w:sz w:val="28"/>
          <w:szCs w:val="28"/>
        </w:rPr>
      </w:pPr>
      <w:r w:rsidRPr="00672DAF">
        <w:rPr>
          <w:b/>
          <w:bCs/>
          <w:sz w:val="28"/>
          <w:szCs w:val="28"/>
        </w:rPr>
        <w:t>Тема 6.4Комбинации в дебюте.</w:t>
      </w:r>
      <w:r w:rsidRPr="00672DAF">
        <w:rPr>
          <w:sz w:val="28"/>
          <w:szCs w:val="28"/>
        </w:rPr>
        <w:t>.                                                                                                                                                          Типичные комбинации в дебюте. Дидактическое задание “Проведи комбинацию”.Типичные комбинации в дебюте (более сложные примеры). Дидактическое задание “Проведи комбинацию”. Игровая практика</w:t>
      </w:r>
    </w:p>
    <w:p w:rsidR="00724BC5" w:rsidRPr="00672DAF" w:rsidRDefault="00724BC5" w:rsidP="00333974">
      <w:pPr>
        <w:pStyle w:val="NormalWeb"/>
        <w:rPr>
          <w:sz w:val="28"/>
          <w:szCs w:val="28"/>
        </w:rPr>
      </w:pPr>
      <w:r w:rsidRPr="00672DAF">
        <w:rPr>
          <w:i/>
          <w:iCs/>
          <w:sz w:val="28"/>
          <w:szCs w:val="28"/>
        </w:rPr>
        <w:t>Дидактические игры и задания</w:t>
      </w:r>
      <w:r w:rsidRPr="00672DAF">
        <w:rPr>
          <w:sz w:val="28"/>
          <w:szCs w:val="28"/>
        </w:rPr>
        <w:t>“Объяви мат в два хода”. Требуется пожертвовать материал и дать мат в два хода.“Сделай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724BC5" w:rsidRPr="00672DAF" w:rsidRDefault="00724BC5" w:rsidP="00333974">
      <w:pPr>
        <w:pStyle w:val="NormalWeb"/>
        <w:jc w:val="center"/>
        <w:rPr>
          <w:b/>
          <w:bCs/>
          <w:sz w:val="28"/>
          <w:szCs w:val="28"/>
        </w:rPr>
      </w:pPr>
      <w:r w:rsidRPr="00672DAF">
        <w:rPr>
          <w:b/>
          <w:bCs/>
          <w:sz w:val="28"/>
          <w:szCs w:val="28"/>
        </w:rPr>
        <w:t>6. Методическое, дидактическое и материально – техническое обеспечение реализации программы</w:t>
      </w:r>
    </w:p>
    <w:p w:rsidR="00724BC5" w:rsidRPr="00672DAF" w:rsidRDefault="00724BC5" w:rsidP="00333974">
      <w:pPr>
        <w:pStyle w:val="NormalWeb"/>
        <w:jc w:val="center"/>
        <w:rPr>
          <w:i/>
          <w:iCs/>
          <w:sz w:val="28"/>
          <w:szCs w:val="28"/>
        </w:rPr>
      </w:pPr>
      <w:r w:rsidRPr="00672DAF">
        <w:rPr>
          <w:i/>
          <w:iCs/>
          <w:sz w:val="28"/>
          <w:szCs w:val="28"/>
        </w:rPr>
        <w:t>6.1 Принципы, методы, формы, технологии обучения, воспитания и развития обучающихся.</w:t>
      </w:r>
    </w:p>
    <w:p w:rsidR="00724BC5" w:rsidRPr="00672DAF" w:rsidRDefault="00724BC5" w:rsidP="004C45D2">
      <w:pPr>
        <w:jc w:val="both"/>
        <w:rPr>
          <w:color w:val="000000"/>
          <w:sz w:val="28"/>
          <w:szCs w:val="28"/>
        </w:rPr>
      </w:pPr>
      <w:r w:rsidRPr="00672DAF">
        <w:rPr>
          <w:color w:val="000000"/>
          <w:sz w:val="28"/>
          <w:szCs w:val="28"/>
        </w:rPr>
        <w:t xml:space="preserve">        Учебно-тематический материал программы распределён в соответствии с принципом последовательного и постепенного расширения теоретических знаний, практических умений и навыков. </w:t>
      </w:r>
    </w:p>
    <w:p w:rsidR="00724BC5" w:rsidRPr="00672DAF" w:rsidRDefault="00724BC5" w:rsidP="004C45D2">
      <w:pPr>
        <w:jc w:val="both"/>
        <w:rPr>
          <w:color w:val="000000"/>
          <w:sz w:val="28"/>
          <w:szCs w:val="28"/>
        </w:rPr>
      </w:pPr>
      <w:r w:rsidRPr="00672DAF">
        <w:rPr>
          <w:color w:val="000000"/>
          <w:sz w:val="28"/>
          <w:szCs w:val="28"/>
        </w:rPr>
        <w:t xml:space="preserve">      Представленные в программе темы создают целостную систему подготовки шахматистов. При отборе теоретического материала и установлении его последовательности соблюдаются следующий принципы: </w:t>
      </w:r>
    </w:p>
    <w:p w:rsidR="00724BC5" w:rsidRPr="00672DAF" w:rsidRDefault="00724BC5" w:rsidP="004C45D2">
      <w:pPr>
        <w:pStyle w:val="1"/>
        <w:numPr>
          <w:ilvl w:val="0"/>
          <w:numId w:val="5"/>
        </w:numPr>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структурирование учебного материала с учётом объективно существующих связей между его темами; </w:t>
      </w:r>
    </w:p>
    <w:p w:rsidR="00724BC5" w:rsidRPr="00672DAF" w:rsidRDefault="00724BC5" w:rsidP="004C45D2">
      <w:pPr>
        <w:pStyle w:val="1"/>
        <w:numPr>
          <w:ilvl w:val="0"/>
          <w:numId w:val="5"/>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 xml:space="preserve">актуальность, практическая значимость учебного материала для воспитанника.   </w:t>
      </w:r>
    </w:p>
    <w:p w:rsidR="00724BC5" w:rsidRPr="00672DAF" w:rsidRDefault="00724BC5" w:rsidP="004C45D2">
      <w:pPr>
        <w:tabs>
          <w:tab w:val="left" w:pos="0"/>
        </w:tabs>
        <w:jc w:val="both"/>
        <w:rPr>
          <w:color w:val="000000"/>
          <w:sz w:val="28"/>
          <w:szCs w:val="28"/>
        </w:rPr>
      </w:pPr>
      <w:r w:rsidRPr="00672DAF">
        <w:rPr>
          <w:b/>
          <w:bCs/>
          <w:color w:val="000000"/>
          <w:sz w:val="28"/>
          <w:szCs w:val="28"/>
        </w:rPr>
        <w:t>Показателями эффективного функционирования</w:t>
      </w:r>
      <w:r w:rsidRPr="00672DAF">
        <w:rPr>
          <w:color w:val="000000"/>
          <w:sz w:val="28"/>
          <w:szCs w:val="28"/>
        </w:rPr>
        <w:t xml:space="preserve"> шахматного объединения служат:</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наличие единого контингента воспитанников;</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взаимосвязь спортивного, нравственного коммуникативного и адаптированного направлений образовательной деятельности;</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единый образовательный процесс, построенный на принципах непрерывности, преемственности,  доступности, увлекательности, результативности;</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осуществление единства обучения, воспитания и развития детей на основе индивидуализации и персонификации образовательного процесса;</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обеспечение базовых знаний, умений и навыков, развитие способности шахматной игры;</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определенные достижения обучаемых и возможности прогнозирования их личностного роста</w:t>
      </w:r>
    </w:p>
    <w:p w:rsidR="00724BC5" w:rsidRPr="00672DAF" w:rsidRDefault="00724BC5" w:rsidP="004C45D2">
      <w:pPr>
        <w:pStyle w:val="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система оценок достижений обучающихся.</w:t>
      </w:r>
    </w:p>
    <w:p w:rsidR="00724BC5" w:rsidRPr="00672DAF" w:rsidRDefault="00724BC5" w:rsidP="004C45D2">
      <w:pPr>
        <w:pStyle w:val="NormalWeb"/>
        <w:spacing w:before="0" w:beforeAutospacing="0" w:after="0" w:afterAutospacing="0"/>
        <w:rPr>
          <w:b/>
          <w:bCs/>
          <w:color w:val="000000"/>
          <w:sz w:val="28"/>
          <w:szCs w:val="28"/>
        </w:rPr>
      </w:pPr>
      <w:r w:rsidRPr="00672DAF">
        <w:rPr>
          <w:b/>
          <w:bCs/>
          <w:color w:val="000000"/>
          <w:sz w:val="28"/>
          <w:szCs w:val="28"/>
        </w:rPr>
        <w:t>Основные</w:t>
      </w:r>
      <w:r w:rsidRPr="00672DAF">
        <w:rPr>
          <w:rStyle w:val="apple-converted-space"/>
          <w:b/>
          <w:bCs/>
          <w:color w:val="000000"/>
          <w:sz w:val="28"/>
          <w:szCs w:val="28"/>
        </w:rPr>
        <w:t> </w:t>
      </w:r>
      <w:r w:rsidRPr="00672DAF">
        <w:rPr>
          <w:b/>
          <w:bCs/>
          <w:color w:val="000000"/>
          <w:sz w:val="28"/>
          <w:szCs w:val="28"/>
        </w:rPr>
        <w:t>методы обучения:</w:t>
      </w:r>
    </w:p>
    <w:p w:rsidR="00724BC5" w:rsidRPr="00672DAF" w:rsidRDefault="00724BC5" w:rsidP="004C45D2">
      <w:pPr>
        <w:pStyle w:val="NormalWeb"/>
        <w:spacing w:before="0" w:beforeAutospacing="0" w:after="0" w:afterAutospacing="0"/>
        <w:ind w:firstLine="860"/>
        <w:jc w:val="both"/>
        <w:rPr>
          <w:color w:val="000000"/>
          <w:sz w:val="28"/>
          <w:szCs w:val="28"/>
        </w:rPr>
      </w:pPr>
      <w:r w:rsidRPr="00672DAF">
        <w:rPr>
          <w:color w:val="000000"/>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672DAF">
        <w:rPr>
          <w:color w:val="000000"/>
          <w:sz w:val="28"/>
          <w:szCs w:val="28"/>
        </w:rPr>
        <w:softHyphen/>
        <w:t>щих, зачастую, отказ от общепринятых стереотипов.</w:t>
      </w:r>
    </w:p>
    <w:p w:rsidR="00724BC5" w:rsidRPr="00672DAF" w:rsidRDefault="00724BC5" w:rsidP="004C45D2">
      <w:pPr>
        <w:pStyle w:val="NormalWeb"/>
        <w:numPr>
          <w:ilvl w:val="0"/>
          <w:numId w:val="8"/>
        </w:numPr>
        <w:spacing w:before="0" w:beforeAutospacing="0" w:after="0" w:afterAutospacing="0"/>
        <w:jc w:val="both"/>
        <w:rPr>
          <w:color w:val="000000"/>
          <w:sz w:val="28"/>
          <w:szCs w:val="28"/>
        </w:rPr>
      </w:pPr>
      <w:r w:rsidRPr="00672DAF">
        <w:rPr>
          <w:color w:val="000000"/>
          <w:sz w:val="28"/>
          <w:szCs w:val="28"/>
        </w:rPr>
        <w:t>На начальном этапе преобладают</w:t>
      </w:r>
      <w:r w:rsidRPr="00672DAF">
        <w:rPr>
          <w:rStyle w:val="apple-converted-space"/>
          <w:color w:val="000000"/>
          <w:sz w:val="28"/>
          <w:szCs w:val="28"/>
        </w:rPr>
        <w:t> </w:t>
      </w:r>
      <w:r w:rsidRPr="00672DAF">
        <w:rPr>
          <w:b/>
          <w:bCs/>
          <w:i/>
          <w:iCs/>
          <w:color w:val="000000"/>
          <w:sz w:val="28"/>
          <w:szCs w:val="28"/>
        </w:rPr>
        <w:t>игровой, наглядный</w:t>
      </w:r>
      <w:r w:rsidRPr="00672DAF">
        <w:rPr>
          <w:rStyle w:val="apple-converted-space"/>
          <w:color w:val="000000"/>
          <w:sz w:val="28"/>
          <w:szCs w:val="28"/>
        </w:rPr>
        <w:t> </w:t>
      </w:r>
      <w:r w:rsidRPr="00672DAF">
        <w:rPr>
          <w:color w:val="000000"/>
          <w:sz w:val="28"/>
          <w:szCs w:val="28"/>
        </w:rPr>
        <w:t>и</w:t>
      </w:r>
      <w:r w:rsidRPr="00672DAF">
        <w:rPr>
          <w:rStyle w:val="apple-converted-space"/>
          <w:color w:val="000000"/>
          <w:sz w:val="28"/>
          <w:szCs w:val="28"/>
        </w:rPr>
        <w:t> </w:t>
      </w:r>
      <w:r w:rsidRPr="00672DAF">
        <w:rPr>
          <w:b/>
          <w:bCs/>
          <w:i/>
          <w:iCs/>
          <w:color w:val="000000"/>
          <w:sz w:val="28"/>
          <w:szCs w:val="28"/>
        </w:rPr>
        <w:t>репродуктивный методы</w:t>
      </w:r>
      <w:r w:rsidRPr="00672DAF">
        <w:rPr>
          <w:color w:val="000000"/>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724BC5" w:rsidRPr="00672DAF" w:rsidRDefault="00724BC5" w:rsidP="004C45D2">
      <w:pPr>
        <w:pStyle w:val="NormalWeb"/>
        <w:numPr>
          <w:ilvl w:val="0"/>
          <w:numId w:val="8"/>
        </w:numPr>
        <w:spacing w:before="0" w:beforeAutospacing="0" w:after="0" w:afterAutospacing="0"/>
        <w:jc w:val="both"/>
        <w:rPr>
          <w:color w:val="000000"/>
          <w:sz w:val="28"/>
          <w:szCs w:val="28"/>
        </w:rPr>
      </w:pPr>
      <w:r w:rsidRPr="00672DAF">
        <w:rPr>
          <w:color w:val="000000"/>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672DAF">
        <w:rPr>
          <w:b/>
          <w:bCs/>
          <w:i/>
          <w:iCs/>
          <w:color w:val="000000"/>
          <w:sz w:val="28"/>
          <w:szCs w:val="28"/>
        </w:rPr>
        <w:t>продуктивный</w:t>
      </w:r>
      <w:r w:rsidRPr="00672DAF">
        <w:rPr>
          <w:color w:val="000000"/>
          <w:sz w:val="28"/>
          <w:szCs w:val="28"/>
          <w:u w:val="single"/>
        </w:rPr>
        <w:t>.</w:t>
      </w:r>
      <w:r w:rsidRPr="00672DAF">
        <w:rPr>
          <w:rStyle w:val="apple-converted-space"/>
          <w:color w:val="000000"/>
          <w:sz w:val="28"/>
          <w:szCs w:val="28"/>
        </w:rPr>
        <w:t> </w:t>
      </w:r>
      <w:r w:rsidRPr="00672DAF">
        <w:rPr>
          <w:color w:val="000000"/>
          <w:sz w:val="28"/>
          <w:szCs w:val="28"/>
        </w:rPr>
        <w:t>Для того чтобы реализовать на доске свой замысел, учащийся овладевает тактическим арсеналом шахмат, вследствие чего формируется следующий алгоритм</w:t>
      </w:r>
      <w:r w:rsidRPr="00672DAF">
        <w:rPr>
          <w:rStyle w:val="apple-converted-space"/>
          <w:color w:val="000000"/>
          <w:sz w:val="28"/>
          <w:szCs w:val="28"/>
        </w:rPr>
        <w:t> </w:t>
      </w:r>
      <w:r w:rsidRPr="00672DAF">
        <w:rPr>
          <w:color w:val="000000"/>
          <w:sz w:val="28"/>
          <w:szCs w:val="28"/>
        </w:rPr>
        <w:t> мышления: </w:t>
      </w:r>
      <w:r w:rsidRPr="00672DAF">
        <w:rPr>
          <w:rStyle w:val="apple-converted-space"/>
          <w:color w:val="000000"/>
          <w:sz w:val="28"/>
          <w:szCs w:val="28"/>
        </w:rPr>
        <w:t> </w:t>
      </w:r>
      <w:r w:rsidRPr="00672DAF">
        <w:rPr>
          <w:color w:val="000000"/>
          <w:sz w:val="28"/>
          <w:szCs w:val="28"/>
        </w:rPr>
        <w:t>анализ позиции - мотив - идея - расчёт - ход.</w:t>
      </w:r>
      <w:r w:rsidRPr="00672DAF">
        <w:rPr>
          <w:rStyle w:val="apple-converted-space"/>
          <w:color w:val="000000"/>
          <w:sz w:val="28"/>
          <w:szCs w:val="28"/>
        </w:rPr>
        <w:t> </w:t>
      </w:r>
      <w:r w:rsidRPr="00672DAF">
        <w:rPr>
          <w:color w:val="000000"/>
          <w:sz w:val="28"/>
          <w:szCs w:val="28"/>
        </w:rPr>
        <w:t>Продуктивный метод играет большую роль и в дальнейшем при изучении де</w:t>
      </w:r>
      <w:r w:rsidRPr="00672DAF">
        <w:rPr>
          <w:color w:val="000000"/>
          <w:sz w:val="28"/>
          <w:szCs w:val="28"/>
        </w:rPr>
        <w:softHyphen/>
        <w:t>бютов и основ позиционной игры, особенно при изучении типовых позиций миттель</w:t>
      </w:r>
      <w:r w:rsidRPr="00672DAF">
        <w:rPr>
          <w:color w:val="000000"/>
          <w:sz w:val="28"/>
          <w:szCs w:val="28"/>
        </w:rPr>
        <w:softHyphen/>
        <w:t>шпиля и эндшпиля.</w:t>
      </w:r>
    </w:p>
    <w:p w:rsidR="00724BC5" w:rsidRPr="00672DAF" w:rsidRDefault="00724BC5" w:rsidP="004C45D2">
      <w:pPr>
        <w:pStyle w:val="NormalWeb"/>
        <w:numPr>
          <w:ilvl w:val="0"/>
          <w:numId w:val="8"/>
        </w:numPr>
        <w:spacing w:before="0" w:beforeAutospacing="0" w:after="0" w:afterAutospacing="0"/>
        <w:jc w:val="both"/>
        <w:rPr>
          <w:color w:val="000000"/>
          <w:sz w:val="28"/>
          <w:szCs w:val="28"/>
        </w:rPr>
      </w:pPr>
      <w:r w:rsidRPr="00672DAF">
        <w:rPr>
          <w:color w:val="000000"/>
          <w:sz w:val="28"/>
          <w:szCs w:val="28"/>
        </w:rPr>
        <w:t>При изучении дебютной теории основным методом является</w:t>
      </w:r>
      <w:r w:rsidRPr="00672DAF">
        <w:rPr>
          <w:rStyle w:val="apple-converted-space"/>
          <w:color w:val="000000"/>
          <w:sz w:val="28"/>
          <w:szCs w:val="28"/>
        </w:rPr>
        <w:t> </w:t>
      </w:r>
      <w:r w:rsidRPr="00672DAF">
        <w:rPr>
          <w:b/>
          <w:bCs/>
          <w:i/>
          <w:iCs/>
          <w:color w:val="000000"/>
          <w:sz w:val="28"/>
          <w:szCs w:val="28"/>
        </w:rPr>
        <w:t>частично-поисковый</w:t>
      </w:r>
      <w:r w:rsidRPr="00672DAF">
        <w:rPr>
          <w:color w:val="000000"/>
          <w:sz w:val="28"/>
          <w:szCs w:val="28"/>
          <w:u w:val="single"/>
        </w:rPr>
        <w:t>.</w:t>
      </w:r>
      <w:r w:rsidRPr="00672DAF">
        <w:rPr>
          <w:rStyle w:val="apple-converted-space"/>
          <w:color w:val="000000"/>
          <w:sz w:val="28"/>
          <w:szCs w:val="28"/>
          <w:u w:val="single"/>
        </w:rPr>
        <w:t> </w:t>
      </w:r>
      <w:r w:rsidRPr="00672DAF">
        <w:rPr>
          <w:color w:val="000000"/>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724BC5" w:rsidRPr="00672DAF" w:rsidRDefault="00724BC5" w:rsidP="004C45D2">
      <w:pPr>
        <w:pStyle w:val="NormalWeb"/>
        <w:numPr>
          <w:ilvl w:val="0"/>
          <w:numId w:val="8"/>
        </w:numPr>
        <w:spacing w:before="0" w:beforeAutospacing="0" w:after="0" w:afterAutospacing="0"/>
        <w:jc w:val="both"/>
        <w:rPr>
          <w:color w:val="000000"/>
          <w:sz w:val="28"/>
          <w:szCs w:val="28"/>
        </w:rPr>
      </w:pPr>
      <w:r w:rsidRPr="00672DAF">
        <w:rPr>
          <w:color w:val="000000"/>
          <w:sz w:val="28"/>
          <w:szCs w:val="28"/>
        </w:rPr>
        <w:t>На более поздних этапах в обучении применяется</w:t>
      </w:r>
      <w:r w:rsidRPr="00672DAF">
        <w:rPr>
          <w:rStyle w:val="apple-converted-space"/>
          <w:color w:val="000000"/>
          <w:sz w:val="28"/>
          <w:szCs w:val="28"/>
        </w:rPr>
        <w:t> </w:t>
      </w:r>
      <w:r w:rsidRPr="00672DAF">
        <w:rPr>
          <w:b/>
          <w:bCs/>
          <w:i/>
          <w:iCs/>
          <w:color w:val="000000"/>
          <w:sz w:val="28"/>
          <w:szCs w:val="28"/>
        </w:rPr>
        <w:t>творческий метод</w:t>
      </w:r>
      <w:r w:rsidRPr="00672DAF">
        <w:rPr>
          <w:color w:val="000000"/>
          <w:sz w:val="28"/>
          <w:szCs w:val="28"/>
        </w:rPr>
        <w:t>, для совершенствования тактического мастерства учащихся (само</w:t>
      </w:r>
      <w:r w:rsidRPr="00672DAF">
        <w:rPr>
          <w:color w:val="000000"/>
          <w:sz w:val="28"/>
          <w:szCs w:val="28"/>
        </w:rPr>
        <w:softHyphen/>
        <w:t>стоятельное составление позиций, предусматривающих определенные тактические удары, мат в определенное количество ходов и т.д.).</w:t>
      </w:r>
    </w:p>
    <w:p w:rsidR="00724BC5" w:rsidRPr="00672DAF" w:rsidRDefault="00724BC5" w:rsidP="004C45D2">
      <w:pPr>
        <w:pStyle w:val="NormalWeb"/>
        <w:spacing w:before="0" w:beforeAutospacing="0" w:after="0" w:afterAutospacing="0"/>
        <w:jc w:val="both"/>
        <w:rPr>
          <w:color w:val="000000"/>
          <w:sz w:val="28"/>
          <w:szCs w:val="28"/>
        </w:rPr>
      </w:pPr>
      <w:r w:rsidRPr="00672DAF">
        <w:rPr>
          <w:b/>
          <w:bCs/>
          <w:color w:val="000000"/>
          <w:sz w:val="28"/>
          <w:szCs w:val="28"/>
        </w:rPr>
        <w:t>Метод проблемного обучения</w:t>
      </w:r>
      <w:r w:rsidRPr="00672DAF">
        <w:rPr>
          <w:color w:val="000000"/>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724BC5" w:rsidRPr="00672DAF" w:rsidRDefault="00724BC5" w:rsidP="004C45D2">
      <w:pPr>
        <w:pStyle w:val="NormalWeb"/>
        <w:spacing w:before="0" w:beforeAutospacing="0" w:after="0" w:afterAutospacing="0"/>
        <w:ind w:firstLine="360"/>
        <w:jc w:val="both"/>
        <w:rPr>
          <w:color w:val="000000"/>
          <w:sz w:val="28"/>
          <w:szCs w:val="28"/>
        </w:rPr>
      </w:pPr>
      <w:r w:rsidRPr="00672DAF">
        <w:rPr>
          <w:color w:val="000000"/>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724BC5" w:rsidRPr="00672DAF" w:rsidRDefault="00724BC5" w:rsidP="004C45D2">
      <w:pPr>
        <w:pStyle w:val="NormalWeb"/>
        <w:spacing w:before="0" w:beforeAutospacing="0" w:after="0" w:afterAutospacing="0"/>
        <w:rPr>
          <w:color w:val="000000"/>
          <w:sz w:val="28"/>
          <w:szCs w:val="28"/>
        </w:rPr>
      </w:pPr>
      <w:r w:rsidRPr="00672DAF">
        <w:rPr>
          <w:b/>
          <w:bCs/>
          <w:color w:val="000000"/>
          <w:sz w:val="28"/>
          <w:szCs w:val="28"/>
        </w:rPr>
        <w:t> Основные формы и средства обучения:</w:t>
      </w:r>
    </w:p>
    <w:p w:rsidR="00724BC5" w:rsidRPr="00672DAF" w:rsidRDefault="00724BC5" w:rsidP="004C45D2">
      <w:pPr>
        <w:pStyle w:val="NormalWeb"/>
        <w:numPr>
          <w:ilvl w:val="0"/>
          <w:numId w:val="9"/>
        </w:numPr>
        <w:spacing w:before="0" w:beforeAutospacing="0" w:after="0" w:afterAutospacing="0"/>
        <w:ind w:right="-120"/>
        <w:rPr>
          <w:color w:val="000000"/>
          <w:sz w:val="28"/>
          <w:szCs w:val="28"/>
        </w:rPr>
      </w:pPr>
      <w:r w:rsidRPr="00672DAF">
        <w:rPr>
          <w:color w:val="000000"/>
          <w:sz w:val="28"/>
          <w:szCs w:val="28"/>
        </w:rPr>
        <w:t>Практическая игра.</w:t>
      </w:r>
    </w:p>
    <w:p w:rsidR="00724BC5" w:rsidRPr="00672DAF" w:rsidRDefault="00724BC5" w:rsidP="004C45D2">
      <w:pPr>
        <w:pStyle w:val="NormalWeb"/>
        <w:numPr>
          <w:ilvl w:val="0"/>
          <w:numId w:val="9"/>
        </w:numPr>
        <w:spacing w:before="0" w:beforeAutospacing="0" w:after="0" w:afterAutospacing="0"/>
        <w:ind w:right="-120"/>
        <w:rPr>
          <w:color w:val="000000"/>
          <w:sz w:val="28"/>
          <w:szCs w:val="28"/>
        </w:rPr>
      </w:pPr>
      <w:r w:rsidRPr="00672DAF">
        <w:rPr>
          <w:color w:val="000000"/>
          <w:sz w:val="28"/>
          <w:szCs w:val="28"/>
        </w:rPr>
        <w:t>Решение шахматных задач, комбинаций и этюдов.</w:t>
      </w:r>
    </w:p>
    <w:p w:rsidR="00724BC5" w:rsidRPr="00672DAF" w:rsidRDefault="00724BC5" w:rsidP="004C45D2">
      <w:pPr>
        <w:pStyle w:val="NormalWeb"/>
        <w:numPr>
          <w:ilvl w:val="0"/>
          <w:numId w:val="9"/>
        </w:numPr>
        <w:spacing w:before="0" w:beforeAutospacing="0" w:after="0" w:afterAutospacing="0"/>
        <w:ind w:right="-120"/>
        <w:rPr>
          <w:color w:val="000000"/>
          <w:sz w:val="28"/>
          <w:szCs w:val="28"/>
        </w:rPr>
      </w:pPr>
      <w:r w:rsidRPr="00672DAF">
        <w:rPr>
          <w:color w:val="000000"/>
          <w:sz w:val="28"/>
          <w:szCs w:val="28"/>
        </w:rPr>
        <w:t>Дидактические игры и задания, игровые упражнения;</w:t>
      </w:r>
    </w:p>
    <w:p w:rsidR="00724BC5" w:rsidRPr="00672DAF" w:rsidRDefault="00724BC5" w:rsidP="004C45D2">
      <w:pPr>
        <w:pStyle w:val="NormalWeb"/>
        <w:numPr>
          <w:ilvl w:val="0"/>
          <w:numId w:val="9"/>
        </w:numPr>
        <w:spacing w:before="0" w:beforeAutospacing="0" w:after="0" w:afterAutospacing="0"/>
        <w:ind w:right="-120"/>
        <w:rPr>
          <w:color w:val="000000"/>
          <w:sz w:val="28"/>
          <w:szCs w:val="28"/>
        </w:rPr>
      </w:pPr>
      <w:r w:rsidRPr="00672DAF">
        <w:rPr>
          <w:color w:val="000000"/>
          <w:sz w:val="28"/>
          <w:szCs w:val="28"/>
        </w:rPr>
        <w:t>Теоретические занятия,</w:t>
      </w:r>
      <w:r w:rsidRPr="00672DAF">
        <w:rPr>
          <w:rStyle w:val="apple-converted-space"/>
          <w:color w:val="000000"/>
          <w:sz w:val="28"/>
          <w:szCs w:val="28"/>
        </w:rPr>
        <w:t> </w:t>
      </w:r>
      <w:r w:rsidRPr="00672DAF">
        <w:rPr>
          <w:color w:val="000000"/>
          <w:sz w:val="28"/>
          <w:szCs w:val="28"/>
        </w:rPr>
        <w:t>шахматные игры, шахматные дидактические игрушки.</w:t>
      </w:r>
    </w:p>
    <w:p w:rsidR="00724BC5" w:rsidRPr="00672DAF" w:rsidRDefault="00724BC5" w:rsidP="004C45D2">
      <w:pPr>
        <w:pStyle w:val="NormalWeb"/>
        <w:numPr>
          <w:ilvl w:val="0"/>
          <w:numId w:val="9"/>
        </w:numPr>
        <w:spacing w:before="0" w:beforeAutospacing="0" w:after="0" w:afterAutospacing="0"/>
        <w:ind w:right="-120"/>
        <w:rPr>
          <w:color w:val="000000"/>
          <w:sz w:val="28"/>
          <w:szCs w:val="28"/>
        </w:rPr>
      </w:pPr>
      <w:r w:rsidRPr="00672DAF">
        <w:rPr>
          <w:color w:val="000000"/>
          <w:sz w:val="28"/>
          <w:szCs w:val="28"/>
        </w:rPr>
        <w:t>Участие в турнирах и соревнованиях.</w:t>
      </w:r>
    </w:p>
    <w:p w:rsidR="00724BC5" w:rsidRPr="00672DAF" w:rsidRDefault="00724BC5" w:rsidP="004C45D2">
      <w:pPr>
        <w:pStyle w:val="NormalWeb"/>
        <w:spacing w:before="0" w:beforeAutospacing="0" w:after="0" w:afterAutospacing="0"/>
        <w:rPr>
          <w:b/>
          <w:bCs/>
          <w:color w:val="000000"/>
          <w:sz w:val="28"/>
          <w:szCs w:val="28"/>
        </w:rPr>
      </w:pPr>
      <w:r w:rsidRPr="00672DAF">
        <w:rPr>
          <w:b/>
          <w:bCs/>
          <w:color w:val="000000"/>
          <w:sz w:val="28"/>
          <w:szCs w:val="28"/>
        </w:rPr>
        <w:t>Результаты образовательной деятельности:</w:t>
      </w:r>
    </w:p>
    <w:p w:rsidR="00724BC5" w:rsidRPr="00672DAF" w:rsidRDefault="00724BC5" w:rsidP="004C45D2">
      <w:pPr>
        <w:pStyle w:val="NormalWeb"/>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Рост личностного, интеллектуального и социального </w:t>
      </w:r>
      <w:r w:rsidRPr="00672DAF">
        <w:rPr>
          <w:rStyle w:val="apple-converted-space"/>
          <w:color w:val="000000"/>
          <w:spacing w:val="3"/>
          <w:sz w:val="28"/>
          <w:szCs w:val="28"/>
        </w:rPr>
        <w:t> </w:t>
      </w:r>
      <w:r w:rsidRPr="00672DAF">
        <w:rPr>
          <w:color w:val="000000"/>
          <w:spacing w:val="3"/>
          <w:sz w:val="28"/>
          <w:szCs w:val="28"/>
        </w:rPr>
        <w:t>развития ребёнка, развитие коммуникативных способностей, инициативности, толерантности, самостоятельности.</w:t>
      </w:r>
    </w:p>
    <w:p w:rsidR="00724BC5" w:rsidRPr="00672DAF" w:rsidRDefault="00724BC5" w:rsidP="004C45D2">
      <w:pPr>
        <w:pStyle w:val="NormalWeb"/>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Приобретение теоретических знаний и практических навыков в шахматной игре.</w:t>
      </w:r>
    </w:p>
    <w:p w:rsidR="00724BC5" w:rsidRPr="00672DAF" w:rsidRDefault="00724BC5" w:rsidP="004C45D2">
      <w:pPr>
        <w:pStyle w:val="NormalWeb"/>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Освоение новых видов деятельности (</w:t>
      </w:r>
      <w:r w:rsidRPr="00672DAF">
        <w:rPr>
          <w:color w:val="000000"/>
          <w:sz w:val="28"/>
          <w:szCs w:val="28"/>
        </w:rPr>
        <w:t>дидактические игры и задания, игровые упражнения</w:t>
      </w:r>
      <w:r w:rsidRPr="00672DAF">
        <w:rPr>
          <w:color w:val="000000"/>
          <w:spacing w:val="3"/>
          <w:sz w:val="28"/>
          <w:szCs w:val="28"/>
        </w:rPr>
        <w:t>, соревнования).</w:t>
      </w:r>
    </w:p>
    <w:p w:rsidR="00724BC5" w:rsidRPr="00672DAF" w:rsidRDefault="00724BC5" w:rsidP="004C45D2">
      <w:pPr>
        <w:pStyle w:val="NormalWeb"/>
        <w:shd w:val="clear" w:color="auto" w:fill="FFFFFF"/>
        <w:spacing w:before="0" w:beforeAutospacing="0" w:after="0" w:afterAutospacing="0"/>
        <w:ind w:left="180"/>
        <w:jc w:val="both"/>
        <w:rPr>
          <w:color w:val="000000"/>
          <w:spacing w:val="3"/>
          <w:sz w:val="28"/>
          <w:szCs w:val="28"/>
        </w:rPr>
      </w:pPr>
    </w:p>
    <w:p w:rsidR="00724BC5" w:rsidRDefault="00724BC5" w:rsidP="009710FB">
      <w:pPr>
        <w:pStyle w:val="NormalWeb"/>
        <w:shd w:val="clear" w:color="auto" w:fill="FFFFFF"/>
        <w:spacing w:before="0" w:beforeAutospacing="0" w:after="0" w:afterAutospacing="0"/>
        <w:ind w:left="180"/>
        <w:jc w:val="center"/>
        <w:rPr>
          <w:i/>
          <w:iCs/>
          <w:color w:val="000000"/>
          <w:spacing w:val="3"/>
          <w:sz w:val="28"/>
          <w:szCs w:val="28"/>
        </w:rPr>
      </w:pPr>
    </w:p>
    <w:p w:rsidR="00724BC5" w:rsidRPr="00672DAF" w:rsidRDefault="00724BC5" w:rsidP="009710FB">
      <w:pPr>
        <w:pStyle w:val="NormalWeb"/>
        <w:shd w:val="clear" w:color="auto" w:fill="FFFFFF"/>
        <w:spacing w:before="0" w:beforeAutospacing="0" w:after="0" w:afterAutospacing="0"/>
        <w:ind w:left="180"/>
        <w:jc w:val="center"/>
        <w:rPr>
          <w:i/>
          <w:iCs/>
          <w:color w:val="000000"/>
          <w:spacing w:val="3"/>
          <w:sz w:val="28"/>
          <w:szCs w:val="28"/>
        </w:rPr>
      </w:pPr>
      <w:r w:rsidRPr="00672DAF">
        <w:rPr>
          <w:i/>
          <w:iCs/>
          <w:color w:val="000000"/>
          <w:spacing w:val="3"/>
          <w:sz w:val="28"/>
          <w:szCs w:val="28"/>
        </w:rPr>
        <w:t>6.2. Педагогический контроль</w:t>
      </w:r>
    </w:p>
    <w:p w:rsidR="00724BC5" w:rsidRPr="00672DAF" w:rsidRDefault="00724BC5" w:rsidP="009710FB">
      <w:pPr>
        <w:pStyle w:val="NormalWeb"/>
        <w:spacing w:before="0" w:beforeAutospacing="0" w:after="0" w:afterAutospacing="0"/>
        <w:jc w:val="both"/>
        <w:rPr>
          <w:b/>
          <w:bCs/>
          <w:color w:val="000000"/>
          <w:sz w:val="28"/>
          <w:szCs w:val="28"/>
        </w:rPr>
      </w:pPr>
      <w:r w:rsidRPr="00672DAF">
        <w:rPr>
          <w:b/>
          <w:bCs/>
          <w:color w:val="000000"/>
          <w:sz w:val="28"/>
          <w:szCs w:val="28"/>
        </w:rPr>
        <w:t>Формы контроля</w:t>
      </w:r>
    </w:p>
    <w:p w:rsidR="00724BC5" w:rsidRPr="00672DAF" w:rsidRDefault="00724BC5" w:rsidP="009710FB">
      <w:pPr>
        <w:pStyle w:val="NormalWeb"/>
        <w:spacing w:before="0" w:beforeAutospacing="0" w:after="0" w:afterAutospacing="0"/>
        <w:jc w:val="both"/>
        <w:rPr>
          <w:color w:val="000000"/>
          <w:sz w:val="28"/>
          <w:szCs w:val="28"/>
        </w:rPr>
      </w:pPr>
    </w:p>
    <w:p w:rsidR="00724BC5" w:rsidRPr="00672DAF" w:rsidRDefault="00724BC5" w:rsidP="009710FB">
      <w:pPr>
        <w:pStyle w:val="NormalWeb"/>
        <w:shd w:val="clear" w:color="auto" w:fill="FFFFFF"/>
        <w:spacing w:before="0" w:beforeAutospacing="0" w:after="0" w:afterAutospacing="0"/>
        <w:jc w:val="both"/>
        <w:rPr>
          <w:color w:val="000000"/>
          <w:sz w:val="28"/>
          <w:szCs w:val="28"/>
        </w:rPr>
      </w:pPr>
      <w:r w:rsidRPr="00672DAF">
        <w:rPr>
          <w:color w:val="000000"/>
          <w:spacing w:val="3"/>
          <w:sz w:val="28"/>
          <w:szCs w:val="28"/>
        </w:rPr>
        <w:t>        </w:t>
      </w:r>
      <w:r w:rsidRPr="00672DAF">
        <w:rPr>
          <w:rStyle w:val="apple-converted-space"/>
          <w:color w:val="000000"/>
          <w:spacing w:val="3"/>
          <w:sz w:val="28"/>
          <w:szCs w:val="28"/>
        </w:rPr>
        <w:t> </w:t>
      </w:r>
      <w:r w:rsidRPr="00672DAF">
        <w:rPr>
          <w:color w:val="000000"/>
          <w:spacing w:val="3"/>
          <w:sz w:val="28"/>
          <w:szCs w:val="28"/>
        </w:rPr>
        <w:t>Применяемые методы педагогического контроля и наблюдения, позволяют контролировать и корректировать работу программы на всём </w:t>
      </w:r>
      <w:r w:rsidRPr="00672DAF">
        <w:rPr>
          <w:rStyle w:val="apple-converted-space"/>
          <w:color w:val="000000"/>
          <w:spacing w:val="3"/>
          <w:sz w:val="28"/>
          <w:szCs w:val="28"/>
        </w:rPr>
        <w:t> </w:t>
      </w:r>
      <w:r w:rsidRPr="00672DAF">
        <w:rPr>
          <w:color w:val="000000"/>
          <w:spacing w:val="3"/>
          <w:sz w:val="28"/>
          <w:szCs w:val="28"/>
        </w:rPr>
        <w:t>её протяжении и реализации.</w:t>
      </w:r>
      <w:r w:rsidRPr="00672DAF">
        <w:rPr>
          <w:rStyle w:val="apple-converted-space"/>
          <w:color w:val="000000"/>
          <w:spacing w:val="3"/>
          <w:sz w:val="28"/>
          <w:szCs w:val="28"/>
        </w:rPr>
        <w:t> </w:t>
      </w:r>
      <w:r w:rsidRPr="00672DAF">
        <w:rPr>
          <w:color w:val="000000"/>
          <w:sz w:val="28"/>
          <w:szCs w:val="28"/>
        </w:rPr>
        <w:t>Это дает возможность отслеживать динамику роста знаний, умений и навыков, позволяет строить для каждого ребенка его индивидуальный путь развития.</w:t>
      </w:r>
      <w:r w:rsidRPr="00672DAF">
        <w:rPr>
          <w:rStyle w:val="apple-converted-space"/>
          <w:color w:val="000000"/>
          <w:spacing w:val="3"/>
          <w:sz w:val="28"/>
          <w:szCs w:val="28"/>
        </w:rPr>
        <w:t> </w:t>
      </w:r>
      <w:r w:rsidRPr="00672DAF">
        <w:rPr>
          <w:color w:val="000000"/>
          <w:sz w:val="28"/>
          <w:szCs w:val="28"/>
        </w:rPr>
        <w:t>На основе полученной информации педагог вносит соответствующие коррективы в учебный процесс.Контроль эффективности осуществляется при выполнении</w:t>
      </w:r>
      <w:r w:rsidRPr="00672DAF">
        <w:rPr>
          <w:rStyle w:val="apple-converted-space"/>
          <w:color w:val="000000"/>
          <w:sz w:val="28"/>
          <w:szCs w:val="28"/>
        </w:rPr>
        <w:t> </w:t>
      </w:r>
      <w:r w:rsidRPr="00672DAF">
        <w:rPr>
          <w:color w:val="000000"/>
          <w:sz w:val="28"/>
          <w:szCs w:val="28"/>
        </w:rPr>
        <w:t>диагностических заданий и упражнений,</w:t>
      </w:r>
      <w:r w:rsidRPr="00672DAF">
        <w:rPr>
          <w:rStyle w:val="apple-converted-space"/>
          <w:color w:val="000000"/>
          <w:sz w:val="28"/>
          <w:szCs w:val="28"/>
        </w:rPr>
        <w:t> </w:t>
      </w:r>
      <w:r w:rsidRPr="00672DAF">
        <w:rPr>
          <w:color w:val="000000"/>
          <w:sz w:val="28"/>
          <w:szCs w:val="28"/>
        </w:rPr>
        <w:t>с</w:t>
      </w:r>
      <w:r w:rsidRPr="00672DAF">
        <w:rPr>
          <w:rStyle w:val="apple-converted-space"/>
          <w:color w:val="000000"/>
          <w:sz w:val="28"/>
          <w:szCs w:val="28"/>
        </w:rPr>
        <w:t> </w:t>
      </w:r>
      <w:r w:rsidRPr="00672DAF">
        <w:rPr>
          <w:color w:val="000000"/>
          <w:sz w:val="28"/>
          <w:szCs w:val="28"/>
        </w:rPr>
        <w:t>помощью тестов,</w:t>
      </w:r>
      <w:r w:rsidRPr="00672DAF">
        <w:rPr>
          <w:rStyle w:val="apple-converted-space"/>
          <w:b/>
          <w:bCs/>
          <w:color w:val="000000"/>
          <w:sz w:val="28"/>
          <w:szCs w:val="28"/>
        </w:rPr>
        <w:t> </w:t>
      </w:r>
      <w:r w:rsidRPr="00672DAF">
        <w:rPr>
          <w:color w:val="000000"/>
          <w:sz w:val="28"/>
          <w:szCs w:val="28"/>
        </w:rPr>
        <w:t>фронтальных и индивидуальных опросов, наблюдений, решений задач .</w:t>
      </w:r>
      <w:r w:rsidRPr="00672DAF">
        <w:rPr>
          <w:rStyle w:val="apple-converted-space"/>
          <w:color w:val="000000"/>
          <w:sz w:val="28"/>
          <w:szCs w:val="28"/>
        </w:rPr>
        <w:t> </w:t>
      </w:r>
      <w:r w:rsidRPr="00672DAF">
        <w:rPr>
          <w:color w:val="000000"/>
          <w:sz w:val="28"/>
          <w:szCs w:val="28"/>
        </w:rPr>
        <w:t>Контрольные испытания проводятся в торжественной соревновательной обстановке.</w:t>
      </w:r>
    </w:p>
    <w:p w:rsidR="00724BC5" w:rsidRPr="00672DAF" w:rsidRDefault="00724BC5" w:rsidP="009710FB">
      <w:pPr>
        <w:tabs>
          <w:tab w:val="left" w:pos="567"/>
        </w:tabs>
        <w:jc w:val="center"/>
        <w:rPr>
          <w:b/>
          <w:bCs/>
          <w:sz w:val="28"/>
          <w:szCs w:val="28"/>
        </w:rPr>
      </w:pPr>
    </w:p>
    <w:p w:rsidR="00724BC5" w:rsidRPr="00672DAF" w:rsidRDefault="00724BC5" w:rsidP="009710FB">
      <w:pPr>
        <w:tabs>
          <w:tab w:val="left" w:pos="567"/>
        </w:tabs>
        <w:jc w:val="center"/>
        <w:rPr>
          <w:b/>
          <w:bCs/>
          <w:sz w:val="28"/>
          <w:szCs w:val="28"/>
        </w:rPr>
      </w:pPr>
    </w:p>
    <w:p w:rsidR="00724BC5" w:rsidRPr="00672DAF" w:rsidRDefault="00724BC5" w:rsidP="009710FB">
      <w:pPr>
        <w:rPr>
          <w:b/>
          <w:bCs/>
          <w:sz w:val="28"/>
          <w:szCs w:val="28"/>
        </w:rPr>
      </w:pPr>
      <w:r w:rsidRPr="00672DAF">
        <w:rPr>
          <w:b/>
          <w:bCs/>
          <w:sz w:val="28"/>
          <w:szCs w:val="28"/>
        </w:rPr>
        <w:t xml:space="preserve">  Оценка результатов деятельности</w:t>
      </w:r>
    </w:p>
    <w:p w:rsidR="00724BC5" w:rsidRPr="00672DAF" w:rsidRDefault="00724BC5" w:rsidP="009710FB">
      <w:pPr>
        <w:numPr>
          <w:ilvl w:val="1"/>
          <w:numId w:val="11"/>
        </w:numPr>
        <w:rPr>
          <w:sz w:val="28"/>
          <w:szCs w:val="28"/>
        </w:rPr>
      </w:pPr>
      <w:r w:rsidRPr="00672DAF">
        <w:rPr>
          <w:sz w:val="28"/>
          <w:szCs w:val="28"/>
        </w:rPr>
        <w:t>Входной контроль – Проводится в начальном этапе изучения шахматной игры в виде – опроса, тестирования, карточек – задний и пр.</w:t>
      </w:r>
    </w:p>
    <w:p w:rsidR="00724BC5" w:rsidRPr="00672DAF" w:rsidRDefault="00724BC5" w:rsidP="009710FB">
      <w:pPr>
        <w:numPr>
          <w:ilvl w:val="1"/>
          <w:numId w:val="11"/>
        </w:numPr>
        <w:rPr>
          <w:sz w:val="28"/>
          <w:szCs w:val="28"/>
        </w:rPr>
      </w:pPr>
      <w:r w:rsidRPr="00672DAF">
        <w:rPr>
          <w:sz w:val="28"/>
          <w:szCs w:val="28"/>
        </w:rPr>
        <w:t>Промежуточный контроль -  проводится примерно после прохождения 1\ 2 части учебной программы. Проводятся в виде: контрольных  практических заданий, блиц – турниров, тестирование, соревнования.</w:t>
      </w:r>
    </w:p>
    <w:p w:rsidR="00724BC5" w:rsidRPr="00672DAF" w:rsidRDefault="00724BC5" w:rsidP="009710FB">
      <w:pPr>
        <w:numPr>
          <w:ilvl w:val="1"/>
          <w:numId w:val="11"/>
        </w:numPr>
        <w:rPr>
          <w:sz w:val="28"/>
          <w:szCs w:val="28"/>
        </w:rPr>
      </w:pPr>
      <w:r w:rsidRPr="00672DAF">
        <w:rPr>
          <w:sz w:val="28"/>
          <w:szCs w:val="28"/>
        </w:rPr>
        <w:t xml:space="preserve"> Итоговый контроль – Проводится при завершении изучения содержания программы. Проводятся в виде шахматных турниров с проведением различной формы.</w:t>
      </w:r>
    </w:p>
    <w:p w:rsidR="00724BC5" w:rsidRPr="00672DAF" w:rsidRDefault="00724BC5" w:rsidP="009710FB">
      <w:pPr>
        <w:tabs>
          <w:tab w:val="left" w:pos="567"/>
        </w:tabs>
        <w:jc w:val="center"/>
        <w:rPr>
          <w:b/>
          <w:bCs/>
          <w:sz w:val="28"/>
          <w:szCs w:val="28"/>
        </w:rPr>
      </w:pPr>
    </w:p>
    <w:p w:rsidR="00724BC5" w:rsidRPr="00672DAF" w:rsidRDefault="00724BC5" w:rsidP="009710FB">
      <w:pPr>
        <w:tabs>
          <w:tab w:val="left" w:pos="567"/>
        </w:tabs>
        <w:jc w:val="center"/>
        <w:rPr>
          <w:i/>
          <w:iCs/>
          <w:sz w:val="28"/>
          <w:szCs w:val="28"/>
        </w:rPr>
      </w:pPr>
      <w:r w:rsidRPr="00672DAF">
        <w:rPr>
          <w:i/>
          <w:iCs/>
          <w:sz w:val="28"/>
          <w:szCs w:val="28"/>
        </w:rPr>
        <w:t>6.3. Дидактические материалы</w:t>
      </w:r>
    </w:p>
    <w:p w:rsidR="00724BC5" w:rsidRPr="00672DAF" w:rsidRDefault="00724BC5" w:rsidP="0075552E">
      <w:pPr>
        <w:tabs>
          <w:tab w:val="left" w:pos="567"/>
        </w:tabs>
        <w:jc w:val="both"/>
        <w:rPr>
          <w:sz w:val="28"/>
          <w:szCs w:val="28"/>
        </w:rPr>
      </w:pPr>
      <w:r w:rsidRPr="00672DAF">
        <w:rPr>
          <w:sz w:val="28"/>
          <w:szCs w:val="28"/>
        </w:rPr>
        <w:t>Данная программа рассчитана на 2 года обучения. Занятия включают организационную теоретическую и практическую части.</w:t>
      </w:r>
    </w:p>
    <w:p w:rsidR="00724BC5" w:rsidRPr="00672DAF" w:rsidRDefault="00724BC5" w:rsidP="0075552E">
      <w:pPr>
        <w:tabs>
          <w:tab w:val="left" w:pos="567"/>
        </w:tabs>
        <w:jc w:val="both"/>
        <w:rPr>
          <w:sz w:val="28"/>
          <w:szCs w:val="28"/>
        </w:rPr>
      </w:pPr>
      <w:r w:rsidRPr="00672DAF">
        <w:rPr>
          <w:sz w:val="28"/>
          <w:szCs w:val="28"/>
        </w:rPr>
        <w:t xml:space="preserve">          Организационная часть обеспечивает наличие всех необходимых для работы материалов, пособий и иллюстраций. </w:t>
      </w:r>
    </w:p>
    <w:p w:rsidR="00724BC5" w:rsidRPr="00672DAF" w:rsidRDefault="00724BC5" w:rsidP="0075552E">
      <w:pPr>
        <w:tabs>
          <w:tab w:val="left" w:pos="567"/>
        </w:tabs>
        <w:jc w:val="both"/>
        <w:rPr>
          <w:sz w:val="28"/>
          <w:szCs w:val="28"/>
        </w:rPr>
      </w:pPr>
      <w:r w:rsidRPr="00672DAF">
        <w:rPr>
          <w:sz w:val="28"/>
          <w:szCs w:val="28"/>
        </w:rPr>
        <w:t xml:space="preserve">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готовят доклады по истории шахмат.</w:t>
      </w:r>
    </w:p>
    <w:p w:rsidR="00724BC5" w:rsidRPr="00672DAF" w:rsidRDefault="00724BC5" w:rsidP="0075552E">
      <w:pPr>
        <w:tabs>
          <w:tab w:val="left" w:pos="567"/>
        </w:tabs>
        <w:jc w:val="both"/>
        <w:rPr>
          <w:color w:val="333333"/>
          <w:sz w:val="28"/>
          <w:szCs w:val="28"/>
        </w:rPr>
      </w:pPr>
      <w:r w:rsidRPr="00672DAF">
        <w:rPr>
          <w:sz w:val="28"/>
          <w:szCs w:val="28"/>
        </w:rPr>
        <w:t xml:space="preserve">           Практические занятия также разнообразны по своей форме – это и сеансы одновременной игры с руководителем, конкурсы по решению задач, этюдов, игровые занятия, турниры.            Результаты работы определяются степенью освоения практических умений на основе полученных знаний. Критерии успешности определяются результатом участия учащихся объединения в соревнованиях различного ранга.</w:t>
      </w:r>
    </w:p>
    <w:p w:rsidR="00724BC5" w:rsidRPr="00672DAF" w:rsidRDefault="00724BC5" w:rsidP="0075552E">
      <w:pPr>
        <w:tabs>
          <w:tab w:val="left" w:pos="567"/>
        </w:tabs>
        <w:jc w:val="both"/>
        <w:rPr>
          <w:color w:val="000000"/>
          <w:sz w:val="28"/>
          <w:szCs w:val="28"/>
        </w:rPr>
      </w:pPr>
      <w:r w:rsidRPr="00672DAF">
        <w:rPr>
          <w:color w:val="000000"/>
          <w:sz w:val="28"/>
          <w:szCs w:val="28"/>
        </w:rPr>
        <w:t xml:space="preserve">        Учебно-тематический материал по теории и практике шахмат излагается в развитии, частями. Связь между учебно-тематическими и практическими вопросами прослеживается через анализ собственных партий юного шахматиста. Каждую партию он не просто играет, а переживает.</w:t>
      </w:r>
    </w:p>
    <w:p w:rsidR="00724BC5" w:rsidRPr="00672DAF" w:rsidRDefault="00724BC5" w:rsidP="0075552E">
      <w:pPr>
        <w:tabs>
          <w:tab w:val="left" w:pos="567"/>
        </w:tabs>
        <w:jc w:val="both"/>
        <w:rPr>
          <w:color w:val="000000"/>
          <w:sz w:val="28"/>
          <w:szCs w:val="28"/>
        </w:rPr>
      </w:pPr>
      <w:r w:rsidRPr="00672DAF">
        <w:rPr>
          <w:color w:val="000000"/>
          <w:sz w:val="28"/>
          <w:szCs w:val="28"/>
        </w:rPr>
        <w:t>Методический анализ: самостоятельное комментирование или с тренером - основной путь совершенствования. Учить на практических партиях воспитанника - это значит решать его реальные проблемные ситуации. </w:t>
      </w:r>
    </w:p>
    <w:p w:rsidR="00724BC5" w:rsidRPr="00672DAF" w:rsidRDefault="00724BC5" w:rsidP="0075552E">
      <w:pPr>
        <w:tabs>
          <w:tab w:val="left" w:pos="567"/>
        </w:tabs>
        <w:jc w:val="both"/>
        <w:rPr>
          <w:color w:val="000000"/>
          <w:sz w:val="28"/>
          <w:szCs w:val="28"/>
        </w:rPr>
      </w:pPr>
      <w:r w:rsidRPr="00672DAF">
        <w:rPr>
          <w:color w:val="000000"/>
          <w:sz w:val="28"/>
          <w:szCs w:val="28"/>
        </w:rPr>
        <w:t xml:space="preserve">     На уровне аналитической работы происходит: </w:t>
      </w:r>
    </w:p>
    <w:p w:rsidR="00724BC5" w:rsidRPr="00672DAF" w:rsidRDefault="00724BC5" w:rsidP="0075552E">
      <w:pPr>
        <w:tabs>
          <w:tab w:val="left" w:pos="567"/>
        </w:tabs>
        <w:rPr>
          <w:color w:val="000000"/>
          <w:sz w:val="28"/>
          <w:szCs w:val="28"/>
        </w:rPr>
      </w:pPr>
      <w:r w:rsidRPr="00672DAF">
        <w:rPr>
          <w:color w:val="000000"/>
          <w:sz w:val="28"/>
          <w:szCs w:val="28"/>
        </w:rPr>
        <w:t>• процесс взаимного обогащения - тренер учит и учится сам от ученика; </w:t>
      </w:r>
      <w:r w:rsidRPr="00672DAF">
        <w:rPr>
          <w:color w:val="000000"/>
          <w:sz w:val="28"/>
          <w:szCs w:val="28"/>
        </w:rPr>
        <w:br/>
        <w:t>• понимание того, что нужно сейчас ученику (конкретно) в плане продвижения вперед. </w:t>
      </w:r>
      <w:r w:rsidRPr="00672DAF">
        <w:rPr>
          <w:color w:val="000000"/>
          <w:sz w:val="28"/>
          <w:szCs w:val="28"/>
        </w:rPr>
        <w:br/>
        <w:t xml:space="preserve">    При этом необходимо учитывать индивидуальный темп развития, осуществлять индивидуальный подход к каждому ученику. Юных шахматистов надо учить одному и тому же. Но по-разному. Такой подход обеспечивает овладение важнейшими практическими навыками: умение объективно оценивать позицию, быстро и точно рассчитывать варианты, намечать наиболее целесообразный план игры. </w:t>
      </w:r>
      <w:r w:rsidRPr="00672DAF">
        <w:rPr>
          <w:color w:val="000000"/>
          <w:sz w:val="28"/>
          <w:szCs w:val="28"/>
        </w:rPr>
        <w:br/>
      </w:r>
      <w:r w:rsidRPr="00672DAF">
        <w:rPr>
          <w:sz w:val="28"/>
          <w:szCs w:val="28"/>
        </w:rPr>
        <w:t>Методика обучения (формы, приёмы) - постоянно разнообразные. </w:t>
      </w:r>
    </w:p>
    <w:p w:rsidR="00724BC5" w:rsidRPr="00672DAF" w:rsidRDefault="00724BC5" w:rsidP="0075552E">
      <w:pPr>
        <w:tabs>
          <w:tab w:val="left" w:pos="567"/>
        </w:tabs>
        <w:jc w:val="both"/>
        <w:rPr>
          <w:color w:val="000000"/>
          <w:sz w:val="28"/>
          <w:szCs w:val="28"/>
        </w:rPr>
      </w:pPr>
      <w:r w:rsidRPr="00672DAF">
        <w:rPr>
          <w:color w:val="000000"/>
          <w:sz w:val="28"/>
          <w:szCs w:val="28"/>
        </w:rPr>
        <w:t>Метод упражнения. </w:t>
      </w:r>
    </w:p>
    <w:p w:rsidR="00724BC5" w:rsidRPr="00672DAF" w:rsidRDefault="00724BC5" w:rsidP="0075552E">
      <w:pPr>
        <w:tabs>
          <w:tab w:val="left" w:pos="567"/>
        </w:tabs>
        <w:jc w:val="both"/>
        <w:rPr>
          <w:color w:val="333333"/>
          <w:sz w:val="28"/>
          <w:szCs w:val="28"/>
        </w:rPr>
      </w:pPr>
      <w:r w:rsidRPr="00672DAF">
        <w:rPr>
          <w:color w:val="000000"/>
          <w:sz w:val="28"/>
          <w:szCs w:val="28"/>
        </w:rPr>
        <w:t>Подобранные упражнения представляют собой процесс анализа, решения или разыгрывания тематических позиций, которые могут быть как:</w:t>
      </w:r>
      <w:r w:rsidRPr="00672DAF">
        <w:rPr>
          <w:color w:val="333333"/>
          <w:sz w:val="28"/>
          <w:szCs w:val="28"/>
        </w:rPr>
        <w:t> </w:t>
      </w:r>
    </w:p>
    <w:p w:rsidR="00724BC5" w:rsidRPr="00672DAF" w:rsidRDefault="00724BC5" w:rsidP="0075552E">
      <w:pPr>
        <w:tabs>
          <w:tab w:val="left" w:pos="567"/>
        </w:tabs>
        <w:rPr>
          <w:sz w:val="28"/>
          <w:szCs w:val="28"/>
        </w:rPr>
      </w:pPr>
      <w:r w:rsidRPr="00672DAF">
        <w:rPr>
          <w:color w:val="000000"/>
          <w:sz w:val="28"/>
          <w:szCs w:val="28"/>
        </w:rPr>
        <w:t>• точные - теоретические; </w:t>
      </w:r>
      <w:r w:rsidRPr="00672DAF">
        <w:rPr>
          <w:color w:val="000000"/>
          <w:sz w:val="28"/>
          <w:szCs w:val="28"/>
        </w:rPr>
        <w:br/>
        <w:t>• типичные - классификация по стратегическим или тактическим признакам; </w:t>
      </w:r>
      <w:r w:rsidRPr="00672DAF">
        <w:rPr>
          <w:color w:val="000000"/>
          <w:sz w:val="28"/>
          <w:szCs w:val="28"/>
        </w:rPr>
        <w:br/>
        <w:t>• фрагменты из партий - различное игровое содержание; </w:t>
      </w:r>
      <w:r w:rsidRPr="00672DAF">
        <w:rPr>
          <w:color w:val="000000"/>
          <w:sz w:val="28"/>
          <w:szCs w:val="28"/>
        </w:rPr>
        <w:br/>
        <w:t>• этюды - аналитические, художественные. </w:t>
      </w:r>
      <w:r w:rsidRPr="00672DAF">
        <w:rPr>
          <w:color w:val="000000"/>
          <w:sz w:val="28"/>
          <w:szCs w:val="28"/>
        </w:rPr>
        <w:br/>
        <w:t>Моделирование тестовых упражнений направлено на развитие: </w:t>
      </w:r>
      <w:r w:rsidRPr="00672DAF">
        <w:rPr>
          <w:color w:val="000000"/>
          <w:sz w:val="28"/>
          <w:szCs w:val="28"/>
        </w:rPr>
        <w:br/>
        <w:t>• оперативной памяти; </w:t>
      </w:r>
      <w:r w:rsidRPr="00672DAF">
        <w:rPr>
          <w:color w:val="000000"/>
          <w:sz w:val="28"/>
          <w:szCs w:val="28"/>
        </w:rPr>
        <w:br/>
        <w:t>• оперативного мышления; </w:t>
      </w:r>
      <w:r w:rsidRPr="00672DAF">
        <w:rPr>
          <w:color w:val="000000"/>
          <w:sz w:val="28"/>
          <w:szCs w:val="28"/>
        </w:rPr>
        <w:br/>
        <w:t>• функции внимания; </w:t>
      </w:r>
      <w:r w:rsidRPr="00672DAF">
        <w:rPr>
          <w:color w:val="000000"/>
          <w:sz w:val="28"/>
          <w:szCs w:val="28"/>
        </w:rPr>
        <w:br/>
        <w:t>• восприятия; </w:t>
      </w:r>
      <w:r w:rsidRPr="00672DAF">
        <w:rPr>
          <w:color w:val="000000"/>
          <w:sz w:val="28"/>
          <w:szCs w:val="28"/>
        </w:rPr>
        <w:br/>
        <w:t>• оценочной функции. </w:t>
      </w:r>
      <w:r w:rsidRPr="00672DAF">
        <w:rPr>
          <w:color w:val="000000"/>
          <w:sz w:val="28"/>
          <w:szCs w:val="28"/>
        </w:rPr>
        <w:br/>
      </w:r>
      <w:r w:rsidRPr="00672DAF">
        <w:rPr>
          <w:b/>
          <w:bCs/>
          <w:i/>
          <w:iCs/>
          <w:sz w:val="28"/>
          <w:szCs w:val="28"/>
        </w:rPr>
        <w:t>Формы и методы</w:t>
      </w:r>
      <w:r w:rsidRPr="00672DAF">
        <w:rPr>
          <w:sz w:val="28"/>
          <w:szCs w:val="28"/>
        </w:rPr>
        <w:t>реализации программы:</w:t>
      </w:r>
    </w:p>
    <w:p w:rsidR="00724BC5" w:rsidRPr="00672DAF" w:rsidRDefault="00724BC5" w:rsidP="0075552E">
      <w:pPr>
        <w:numPr>
          <w:ilvl w:val="0"/>
          <w:numId w:val="14"/>
        </w:numPr>
        <w:jc w:val="both"/>
        <w:rPr>
          <w:sz w:val="28"/>
          <w:szCs w:val="28"/>
        </w:rPr>
      </w:pPr>
      <w:r w:rsidRPr="00672DAF">
        <w:rPr>
          <w:sz w:val="28"/>
          <w:szCs w:val="28"/>
        </w:rPr>
        <w:t>Уроки;</w:t>
      </w:r>
    </w:p>
    <w:p w:rsidR="00724BC5" w:rsidRPr="00672DAF" w:rsidRDefault="00724BC5" w:rsidP="0075552E">
      <w:pPr>
        <w:numPr>
          <w:ilvl w:val="0"/>
          <w:numId w:val="12"/>
        </w:numPr>
        <w:jc w:val="both"/>
        <w:rPr>
          <w:sz w:val="28"/>
          <w:szCs w:val="28"/>
        </w:rPr>
      </w:pPr>
      <w:r w:rsidRPr="00672DAF">
        <w:rPr>
          <w:sz w:val="28"/>
          <w:szCs w:val="28"/>
        </w:rPr>
        <w:t>групповые занятия;</w:t>
      </w:r>
    </w:p>
    <w:p w:rsidR="00724BC5" w:rsidRPr="00672DAF" w:rsidRDefault="00724BC5" w:rsidP="0075552E">
      <w:pPr>
        <w:numPr>
          <w:ilvl w:val="0"/>
          <w:numId w:val="12"/>
        </w:numPr>
        <w:jc w:val="both"/>
        <w:rPr>
          <w:sz w:val="28"/>
          <w:szCs w:val="28"/>
        </w:rPr>
      </w:pPr>
      <w:r w:rsidRPr="00672DAF">
        <w:rPr>
          <w:sz w:val="28"/>
          <w:szCs w:val="28"/>
        </w:rPr>
        <w:t>индивидуальные занятия;</w:t>
      </w:r>
    </w:p>
    <w:p w:rsidR="00724BC5" w:rsidRPr="00672DAF" w:rsidRDefault="00724BC5" w:rsidP="0075552E">
      <w:pPr>
        <w:numPr>
          <w:ilvl w:val="0"/>
          <w:numId w:val="13"/>
        </w:numPr>
        <w:jc w:val="both"/>
        <w:rPr>
          <w:sz w:val="28"/>
          <w:szCs w:val="28"/>
        </w:rPr>
      </w:pPr>
      <w:r w:rsidRPr="00672DAF">
        <w:rPr>
          <w:sz w:val="28"/>
          <w:szCs w:val="28"/>
        </w:rPr>
        <w:t>игровая деятельность;</w:t>
      </w:r>
    </w:p>
    <w:p w:rsidR="00724BC5" w:rsidRPr="00672DAF" w:rsidRDefault="00724BC5" w:rsidP="0075552E">
      <w:pPr>
        <w:numPr>
          <w:ilvl w:val="0"/>
          <w:numId w:val="13"/>
        </w:numPr>
        <w:jc w:val="both"/>
        <w:rPr>
          <w:sz w:val="28"/>
          <w:szCs w:val="28"/>
        </w:rPr>
      </w:pPr>
      <w:r w:rsidRPr="00672DAF">
        <w:rPr>
          <w:sz w:val="28"/>
          <w:szCs w:val="28"/>
        </w:rPr>
        <w:t>конкурсы решения;</w:t>
      </w:r>
    </w:p>
    <w:p w:rsidR="00724BC5" w:rsidRPr="00672DAF" w:rsidRDefault="00724BC5" w:rsidP="0075552E">
      <w:pPr>
        <w:numPr>
          <w:ilvl w:val="0"/>
          <w:numId w:val="13"/>
        </w:numPr>
        <w:jc w:val="both"/>
        <w:rPr>
          <w:sz w:val="28"/>
          <w:szCs w:val="28"/>
        </w:rPr>
      </w:pPr>
      <w:r w:rsidRPr="00672DAF">
        <w:rPr>
          <w:sz w:val="28"/>
          <w:szCs w:val="28"/>
        </w:rPr>
        <w:t>турнирная практика;</w:t>
      </w:r>
    </w:p>
    <w:p w:rsidR="00724BC5" w:rsidRPr="00672DAF" w:rsidRDefault="00724BC5" w:rsidP="0075552E">
      <w:pPr>
        <w:numPr>
          <w:ilvl w:val="0"/>
          <w:numId w:val="13"/>
        </w:numPr>
        <w:jc w:val="both"/>
        <w:rPr>
          <w:sz w:val="28"/>
          <w:szCs w:val="28"/>
        </w:rPr>
      </w:pPr>
      <w:r w:rsidRPr="00672DAF">
        <w:rPr>
          <w:sz w:val="28"/>
          <w:szCs w:val="28"/>
        </w:rPr>
        <w:t>разбор партий;</w:t>
      </w:r>
    </w:p>
    <w:p w:rsidR="00724BC5" w:rsidRPr="00672DAF" w:rsidRDefault="00724BC5" w:rsidP="0075552E">
      <w:pPr>
        <w:numPr>
          <w:ilvl w:val="0"/>
          <w:numId w:val="13"/>
        </w:numPr>
        <w:jc w:val="both"/>
        <w:rPr>
          <w:sz w:val="28"/>
          <w:szCs w:val="28"/>
        </w:rPr>
      </w:pPr>
      <w:r w:rsidRPr="00672DAF">
        <w:rPr>
          <w:sz w:val="28"/>
          <w:szCs w:val="28"/>
        </w:rPr>
        <w:t>работа с компьютером.</w:t>
      </w:r>
    </w:p>
    <w:p w:rsidR="00724BC5" w:rsidRPr="00672DAF" w:rsidRDefault="00724BC5" w:rsidP="0075552E">
      <w:pPr>
        <w:ind w:left="360"/>
        <w:jc w:val="both"/>
        <w:rPr>
          <w:sz w:val="28"/>
          <w:szCs w:val="28"/>
        </w:rPr>
      </w:pPr>
      <w:r w:rsidRPr="00672DAF">
        <w:rPr>
          <w:b/>
          <w:bCs/>
          <w:i/>
          <w:iCs/>
          <w:sz w:val="28"/>
          <w:szCs w:val="28"/>
        </w:rPr>
        <w:t>Средства</w:t>
      </w:r>
      <w:r w:rsidRPr="00672DAF">
        <w:rPr>
          <w:sz w:val="28"/>
          <w:szCs w:val="28"/>
        </w:rPr>
        <w:t>реализации программы:</w:t>
      </w:r>
    </w:p>
    <w:p w:rsidR="00724BC5" w:rsidRPr="00672DAF" w:rsidRDefault="00724BC5" w:rsidP="0075552E">
      <w:pPr>
        <w:numPr>
          <w:ilvl w:val="0"/>
          <w:numId w:val="15"/>
        </w:numPr>
        <w:jc w:val="both"/>
        <w:rPr>
          <w:sz w:val="28"/>
          <w:szCs w:val="28"/>
        </w:rPr>
      </w:pPr>
      <w:r w:rsidRPr="00672DAF">
        <w:rPr>
          <w:sz w:val="28"/>
          <w:szCs w:val="28"/>
        </w:rPr>
        <w:t>учебно-тематические планы;</w:t>
      </w:r>
    </w:p>
    <w:p w:rsidR="00724BC5" w:rsidRPr="00672DAF" w:rsidRDefault="00724BC5" w:rsidP="0075552E">
      <w:pPr>
        <w:numPr>
          <w:ilvl w:val="0"/>
          <w:numId w:val="15"/>
        </w:numPr>
        <w:jc w:val="both"/>
        <w:rPr>
          <w:sz w:val="28"/>
          <w:szCs w:val="28"/>
        </w:rPr>
      </w:pPr>
      <w:r w:rsidRPr="00672DAF">
        <w:rPr>
          <w:sz w:val="28"/>
          <w:szCs w:val="28"/>
        </w:rPr>
        <w:t>методические указания и методическое обеспечение программы;</w:t>
      </w:r>
    </w:p>
    <w:p w:rsidR="00724BC5" w:rsidRPr="00672DAF" w:rsidRDefault="00724BC5" w:rsidP="0075552E">
      <w:pPr>
        <w:numPr>
          <w:ilvl w:val="0"/>
          <w:numId w:val="15"/>
        </w:numPr>
        <w:jc w:val="both"/>
        <w:rPr>
          <w:sz w:val="28"/>
          <w:szCs w:val="28"/>
        </w:rPr>
      </w:pPr>
      <w:r w:rsidRPr="00672DAF">
        <w:rPr>
          <w:sz w:val="28"/>
          <w:szCs w:val="28"/>
        </w:rPr>
        <w:t>сборники задач;</w:t>
      </w:r>
    </w:p>
    <w:p w:rsidR="00724BC5" w:rsidRPr="00672DAF" w:rsidRDefault="00724BC5" w:rsidP="0075552E">
      <w:pPr>
        <w:numPr>
          <w:ilvl w:val="0"/>
          <w:numId w:val="15"/>
        </w:numPr>
        <w:jc w:val="both"/>
        <w:rPr>
          <w:sz w:val="28"/>
          <w:szCs w:val="28"/>
        </w:rPr>
      </w:pPr>
      <w:r w:rsidRPr="00672DAF">
        <w:rPr>
          <w:sz w:val="28"/>
          <w:szCs w:val="28"/>
        </w:rPr>
        <w:t>шахматная литература.</w:t>
      </w:r>
    </w:p>
    <w:p w:rsidR="00724BC5" w:rsidRPr="00672DAF" w:rsidRDefault="00724BC5" w:rsidP="0075552E">
      <w:pPr>
        <w:pStyle w:val="NormalWeb"/>
        <w:tabs>
          <w:tab w:val="left" w:pos="5775"/>
        </w:tabs>
        <w:jc w:val="center"/>
        <w:rPr>
          <w:i/>
          <w:iCs/>
          <w:sz w:val="28"/>
          <w:szCs w:val="28"/>
        </w:rPr>
      </w:pPr>
      <w:r w:rsidRPr="00672DAF">
        <w:rPr>
          <w:i/>
          <w:iCs/>
          <w:sz w:val="28"/>
          <w:szCs w:val="28"/>
        </w:rPr>
        <w:t>6.4.Материально – техническое обеспечение</w:t>
      </w:r>
    </w:p>
    <w:p w:rsidR="00724BC5" w:rsidRPr="00672DAF" w:rsidRDefault="00724BC5" w:rsidP="0075552E">
      <w:pPr>
        <w:tabs>
          <w:tab w:val="left" w:pos="567"/>
        </w:tabs>
        <w:jc w:val="both"/>
        <w:rPr>
          <w:sz w:val="28"/>
          <w:szCs w:val="28"/>
        </w:rPr>
      </w:pPr>
      <w:r w:rsidRPr="00672DAF">
        <w:rPr>
          <w:sz w:val="28"/>
          <w:szCs w:val="28"/>
        </w:rPr>
        <w:t xml:space="preserve">               На занятиях используются:</w:t>
      </w:r>
    </w:p>
    <w:p w:rsidR="00724BC5" w:rsidRPr="00672DAF" w:rsidRDefault="00724BC5" w:rsidP="0075552E">
      <w:pPr>
        <w:pStyle w:val="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таблицы к различным турнирам;</w:t>
      </w:r>
    </w:p>
    <w:p w:rsidR="00724BC5" w:rsidRPr="00672DAF" w:rsidRDefault="00724BC5" w:rsidP="0075552E">
      <w:pPr>
        <w:pStyle w:val="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раздаточные материалы для тренинга;</w:t>
      </w:r>
    </w:p>
    <w:p w:rsidR="00724BC5" w:rsidRPr="00672DAF" w:rsidRDefault="00724BC5" w:rsidP="0075552E">
      <w:pPr>
        <w:pStyle w:val="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вопросники к контрольным занятиям и викторинам;</w:t>
      </w:r>
    </w:p>
    <w:p w:rsidR="00724BC5" w:rsidRPr="00672DAF" w:rsidRDefault="00724BC5" w:rsidP="0075552E">
      <w:pPr>
        <w:pStyle w:val="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словарь шахматных терминов;</w:t>
      </w:r>
    </w:p>
    <w:p w:rsidR="00724BC5" w:rsidRPr="00672DAF" w:rsidRDefault="00724BC5" w:rsidP="00672DAF">
      <w:pPr>
        <w:pStyle w:val="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 xml:space="preserve">комплекты шахматных фигур с досками </w:t>
      </w:r>
    </w:p>
    <w:p w:rsidR="00724BC5" w:rsidRPr="00672DAF" w:rsidRDefault="00724BC5" w:rsidP="0075552E">
      <w:pPr>
        <w:pStyle w:val="1"/>
        <w:tabs>
          <w:tab w:val="left" w:pos="567"/>
        </w:tabs>
        <w:spacing w:after="0" w:line="240" w:lineRule="auto"/>
        <w:jc w:val="both"/>
        <w:rPr>
          <w:rFonts w:ascii="Times New Roman" w:hAnsi="Times New Roman" w:cs="Times New Roman"/>
          <w:sz w:val="28"/>
          <w:szCs w:val="28"/>
        </w:rPr>
      </w:pPr>
    </w:p>
    <w:p w:rsidR="00724BC5" w:rsidRPr="00672DAF" w:rsidRDefault="00724BC5" w:rsidP="0075552E">
      <w:pPr>
        <w:pStyle w:val="1"/>
        <w:tabs>
          <w:tab w:val="left" w:pos="567"/>
        </w:tabs>
        <w:spacing w:after="0" w:line="240" w:lineRule="auto"/>
        <w:jc w:val="center"/>
        <w:rPr>
          <w:rFonts w:ascii="Times New Roman" w:hAnsi="Times New Roman" w:cs="Times New Roman"/>
          <w:b/>
          <w:bCs/>
          <w:sz w:val="28"/>
          <w:szCs w:val="28"/>
        </w:rPr>
      </w:pPr>
      <w:r w:rsidRPr="00672DAF">
        <w:rPr>
          <w:rFonts w:ascii="Times New Roman" w:hAnsi="Times New Roman" w:cs="Times New Roman"/>
          <w:b/>
          <w:bCs/>
          <w:sz w:val="28"/>
          <w:szCs w:val="28"/>
        </w:rPr>
        <w:t>7. Список литературы</w:t>
      </w:r>
    </w:p>
    <w:p w:rsidR="00724BC5" w:rsidRPr="00672DAF" w:rsidRDefault="00724BC5" w:rsidP="0075552E">
      <w:pPr>
        <w:pStyle w:val="1"/>
        <w:tabs>
          <w:tab w:val="left" w:pos="567"/>
        </w:tabs>
        <w:spacing w:after="0" w:line="240" w:lineRule="auto"/>
        <w:jc w:val="center"/>
        <w:rPr>
          <w:rFonts w:ascii="Times New Roman" w:hAnsi="Times New Roman" w:cs="Times New Roman"/>
          <w:b/>
          <w:bCs/>
          <w:sz w:val="28"/>
          <w:szCs w:val="28"/>
        </w:rPr>
      </w:pP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Весела, И. Шахматный букварь [текст] / И. Весела, И. Веселы. — М.: Просвещение, 1983;</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Гришин, В. Г. Шахматная азбука  [текст] / В. Г. Гришин, Е. И. Ильин. — М.: Детская литература, 1980;</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Зак, В. Г. Я играю в шахматы [текст]/ В. Г. Зак, Я. Н. Длуголенский. — Л.: Детская литература, 1985;</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Карпов, А. Е. Учитесь шахматам [текст] / А. Е. Карпов. — М.: Эгмонт Россия Лтд, 2004;</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Карпов, А. Е. Школьный шахматный учебник [текст] / А. Е. Карпов, А. Б. Шингирей. — М.: Русский шахматный дом, 2005;</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Костров, В. В. Шахматный учебник для детей и родителей [текст] / В. В. Костров, Д. А. Давлетов. — СПб.: Литера, 2005;</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8"/>
          <w:szCs w:val="28"/>
        </w:rPr>
      </w:pPr>
      <w:r w:rsidRPr="00672DAF">
        <w:rPr>
          <w:rFonts w:ascii="Times New Roman" w:hAnsi="Times New Roman" w:cs="Times New Roman"/>
          <w:sz w:val="28"/>
          <w:szCs w:val="28"/>
        </w:rPr>
        <w:t>Мазаник, С.В. Шахматы для всей семьи [текст] / С.В. Мазаник. — СПб.: Питер, 2009;</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Петрушина, Н. М. Шахматный учебник для детей [текст] / Н. М. Петрушина – Ростов н/Д Феникс, 2006;</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Волшебный шахматный мешочек [текст] / И. Г. Сухин. — Испания: Издательский центр Маркота. Международная шахматная Академия Г. Каспарова, 1992;</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Приключения в Шахматной стране [текст] / И. Г. Сухин. — М.: Педагогика, 1991;</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Удивительные приключения в Шахматной стране [текст] / И. Г. Сухин. — Ростов н/Д: Феникс, 2004;</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Шахматы для самых маленьких [текст] / И. Г. Сухин. — М.: Астрель; АСТ, 2000;</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Шахматы, первый год, или Там клетки черно-белые чудес и тайн полны [текст]: учебник для 1 класса четырехлетней и трехлетней начальной школы / И. Г. Сухин – Обнинск  Духовное возрождение, 1998;</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Сухин, И. Г. Шахматы, первый год, или Учусь и учу [текст]: пособие для учителя / И. Г. Сухин. — Обнинск: Духовное возрождение, 1999;</w:t>
      </w:r>
    </w:p>
    <w:p w:rsidR="00724BC5" w:rsidRPr="00672DAF" w:rsidRDefault="00724BC5" w:rsidP="0075552E">
      <w:pPr>
        <w:pStyle w:val="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Хенкин, В.Л. Шахматы для начинаючих [текст] / Виктор Хенкин. — М.: Астрель: АСТ, 2008;</w:t>
      </w:r>
    </w:p>
    <w:p w:rsidR="00724BC5" w:rsidRPr="00672DAF" w:rsidRDefault="00724BC5" w:rsidP="00755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Интернет-ресурсы</w:t>
      </w:r>
    </w:p>
    <w:p w:rsidR="00724BC5" w:rsidRPr="00672DAF" w:rsidRDefault="00724BC5" w:rsidP="0075552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 xml:space="preserve">Обучающий курс для начинающих шахматистов и игра в шахматы онлайн: [сайт] </w:t>
      </w:r>
      <w:r w:rsidRPr="00672DAF">
        <w:rPr>
          <w:sz w:val="28"/>
          <w:szCs w:val="28"/>
          <w:lang w:val="en-US"/>
        </w:rPr>
        <w:t>URL</w:t>
      </w:r>
      <w:r w:rsidRPr="00672DAF">
        <w:rPr>
          <w:sz w:val="28"/>
          <w:szCs w:val="28"/>
        </w:rPr>
        <w:t xml:space="preserve">: </w:t>
      </w:r>
      <w:hyperlink r:id="rId7" w:history="1">
        <w:r w:rsidRPr="00672DAF">
          <w:rPr>
            <w:rStyle w:val="Hyperlink"/>
            <w:sz w:val="28"/>
            <w:szCs w:val="28"/>
          </w:rPr>
          <w:t>http://www.chess-master.net/articles/3.html</w:t>
        </w:r>
      </w:hyperlink>
      <w:r w:rsidRPr="00672DAF">
        <w:rPr>
          <w:sz w:val="28"/>
          <w:szCs w:val="28"/>
        </w:rPr>
        <w:t>;</w:t>
      </w:r>
    </w:p>
    <w:p w:rsidR="00724BC5" w:rsidRPr="00672DAF" w:rsidRDefault="00724BC5" w:rsidP="0075552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Шахматы: [сайт]</w:t>
      </w:r>
      <w:r w:rsidRPr="00672DAF">
        <w:rPr>
          <w:sz w:val="28"/>
          <w:szCs w:val="28"/>
          <w:lang w:val="en-US"/>
        </w:rPr>
        <w:t>URL</w:t>
      </w:r>
      <w:r w:rsidRPr="00672DAF">
        <w:rPr>
          <w:sz w:val="28"/>
          <w:szCs w:val="28"/>
        </w:rPr>
        <w:t xml:space="preserve">: </w:t>
      </w:r>
      <w:hyperlink r:id="rId8" w:history="1">
        <w:r w:rsidRPr="00672DAF">
          <w:rPr>
            <w:rStyle w:val="Hyperlink"/>
            <w:sz w:val="28"/>
            <w:szCs w:val="28"/>
          </w:rPr>
          <w:t>http://www.shahmatik.ru/</w:t>
        </w:r>
      </w:hyperlink>
      <w:r w:rsidRPr="00672DAF">
        <w:rPr>
          <w:sz w:val="28"/>
          <w:szCs w:val="28"/>
        </w:rPr>
        <w:t>;</w:t>
      </w:r>
    </w:p>
    <w:p w:rsidR="00724BC5" w:rsidRPr="00672DAF" w:rsidRDefault="00724BC5" w:rsidP="00672DAF">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Шахматная библиотека: [сайт]</w:t>
      </w:r>
      <w:r w:rsidRPr="00672DAF">
        <w:rPr>
          <w:sz w:val="28"/>
          <w:szCs w:val="28"/>
          <w:lang w:val="en-US"/>
        </w:rPr>
        <w:t>URL</w:t>
      </w:r>
      <w:r w:rsidRPr="00672DAF">
        <w:rPr>
          <w:sz w:val="28"/>
          <w:szCs w:val="28"/>
        </w:rPr>
        <w:t xml:space="preserve">: </w:t>
      </w:r>
      <w:hyperlink r:id="rId9" w:history="1">
        <w:r w:rsidRPr="00672DAF">
          <w:rPr>
            <w:rStyle w:val="Hyperlink"/>
            <w:sz w:val="28"/>
            <w:szCs w:val="28"/>
          </w:rPr>
          <w:t>http://webchess.ru/ebook/</w:t>
        </w:r>
      </w:hyperlink>
      <w:r w:rsidRPr="00672DAF">
        <w:rPr>
          <w:sz w:val="28"/>
          <w:szCs w:val="28"/>
        </w:rPr>
        <w:t>.</w:t>
      </w:r>
    </w:p>
    <w:p w:rsidR="00724BC5" w:rsidRPr="00672DAF" w:rsidRDefault="00724BC5" w:rsidP="00672DAF">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24BC5" w:rsidRPr="00A74544" w:rsidRDefault="00724BC5" w:rsidP="00EA08F4">
      <w:pPr>
        <w:pStyle w:val="ListParagraph"/>
        <w:jc w:val="center"/>
        <w:rPr>
          <w:b/>
          <w:bCs/>
          <w:sz w:val="28"/>
          <w:szCs w:val="28"/>
        </w:rPr>
      </w:pPr>
      <w:r w:rsidRPr="00A74544">
        <w:rPr>
          <w:b/>
          <w:bCs/>
          <w:sz w:val="28"/>
          <w:szCs w:val="28"/>
        </w:rPr>
        <w:t>8. Календарно – учебный план</w:t>
      </w:r>
    </w:p>
    <w:p w:rsidR="00724BC5" w:rsidRDefault="00724BC5" w:rsidP="00EA08F4">
      <w:pPr>
        <w:pStyle w:val="ListParagraph"/>
        <w:jc w:val="center"/>
        <w:rPr>
          <w:sz w:val="28"/>
          <w:szCs w:val="28"/>
        </w:rPr>
      </w:pPr>
    </w:p>
    <w:tbl>
      <w:tblPr>
        <w:tblW w:w="109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1178"/>
        <w:gridCol w:w="847"/>
        <w:gridCol w:w="1401"/>
        <w:gridCol w:w="1726"/>
        <w:gridCol w:w="784"/>
        <w:gridCol w:w="1452"/>
        <w:gridCol w:w="1401"/>
        <w:gridCol w:w="1668"/>
      </w:tblGrid>
      <w:tr w:rsidR="00724BC5" w:rsidRPr="0010398A">
        <w:trPr>
          <w:trHeight w:val="963"/>
        </w:trPr>
        <w:tc>
          <w:tcPr>
            <w:tcW w:w="456" w:type="dxa"/>
          </w:tcPr>
          <w:p w:rsidR="00724BC5" w:rsidRPr="0010398A" w:rsidRDefault="00724BC5" w:rsidP="0010398A">
            <w:pPr>
              <w:pStyle w:val="ListParagraph"/>
              <w:ind w:left="0"/>
              <w:jc w:val="center"/>
            </w:pPr>
            <w:r w:rsidRPr="0010398A">
              <w:t>№</w:t>
            </w:r>
          </w:p>
        </w:tc>
        <w:tc>
          <w:tcPr>
            <w:tcW w:w="1178" w:type="dxa"/>
          </w:tcPr>
          <w:p w:rsidR="00724BC5" w:rsidRPr="0010398A" w:rsidRDefault="00724BC5" w:rsidP="0010398A">
            <w:pPr>
              <w:pStyle w:val="ListParagraph"/>
              <w:ind w:left="0"/>
              <w:jc w:val="center"/>
            </w:pPr>
            <w:r w:rsidRPr="0010398A">
              <w:t>Месяц</w:t>
            </w:r>
          </w:p>
        </w:tc>
        <w:tc>
          <w:tcPr>
            <w:tcW w:w="847" w:type="dxa"/>
          </w:tcPr>
          <w:p w:rsidR="00724BC5" w:rsidRPr="0010398A" w:rsidRDefault="00724BC5" w:rsidP="0010398A">
            <w:pPr>
              <w:pStyle w:val="ListParagraph"/>
              <w:ind w:left="0"/>
              <w:jc w:val="center"/>
            </w:pPr>
            <w:r w:rsidRPr="0010398A">
              <w:t>Число</w:t>
            </w:r>
          </w:p>
        </w:tc>
        <w:tc>
          <w:tcPr>
            <w:tcW w:w="1401" w:type="dxa"/>
          </w:tcPr>
          <w:p w:rsidR="00724BC5" w:rsidRPr="0010398A" w:rsidRDefault="00724BC5" w:rsidP="0010398A">
            <w:pPr>
              <w:pStyle w:val="ListParagraph"/>
              <w:ind w:left="0"/>
              <w:jc w:val="center"/>
            </w:pPr>
            <w:r w:rsidRPr="0010398A">
              <w:t>Время проведения занятия</w:t>
            </w:r>
          </w:p>
        </w:tc>
        <w:tc>
          <w:tcPr>
            <w:tcW w:w="1726" w:type="dxa"/>
          </w:tcPr>
          <w:p w:rsidR="00724BC5" w:rsidRPr="0010398A" w:rsidRDefault="00724BC5" w:rsidP="0010398A">
            <w:pPr>
              <w:pStyle w:val="ListParagraph"/>
              <w:ind w:left="0"/>
              <w:jc w:val="center"/>
            </w:pPr>
            <w:r>
              <w:t>Форма занятия</w:t>
            </w:r>
          </w:p>
        </w:tc>
        <w:tc>
          <w:tcPr>
            <w:tcW w:w="784" w:type="dxa"/>
          </w:tcPr>
          <w:p w:rsidR="00724BC5" w:rsidRPr="0010398A" w:rsidRDefault="00724BC5" w:rsidP="0010398A">
            <w:pPr>
              <w:pStyle w:val="ListParagraph"/>
              <w:ind w:left="0"/>
              <w:jc w:val="center"/>
            </w:pPr>
            <w:r>
              <w:t>Кол – во часов</w:t>
            </w:r>
          </w:p>
        </w:tc>
        <w:tc>
          <w:tcPr>
            <w:tcW w:w="1452" w:type="dxa"/>
          </w:tcPr>
          <w:p w:rsidR="00724BC5" w:rsidRPr="0010398A" w:rsidRDefault="00724BC5" w:rsidP="0010398A">
            <w:pPr>
              <w:pStyle w:val="ListParagraph"/>
              <w:ind w:left="0"/>
              <w:jc w:val="center"/>
            </w:pPr>
            <w:r>
              <w:t>Тема занятия</w:t>
            </w:r>
          </w:p>
        </w:tc>
        <w:tc>
          <w:tcPr>
            <w:tcW w:w="1401" w:type="dxa"/>
          </w:tcPr>
          <w:p w:rsidR="00724BC5" w:rsidRPr="0010398A" w:rsidRDefault="00724BC5" w:rsidP="0010398A">
            <w:pPr>
              <w:pStyle w:val="ListParagraph"/>
              <w:ind w:left="0"/>
              <w:jc w:val="center"/>
            </w:pPr>
            <w:r>
              <w:t>Место проведения</w:t>
            </w:r>
          </w:p>
        </w:tc>
        <w:tc>
          <w:tcPr>
            <w:tcW w:w="1668" w:type="dxa"/>
          </w:tcPr>
          <w:p w:rsidR="00724BC5" w:rsidRPr="0010398A" w:rsidRDefault="00724BC5" w:rsidP="0010398A">
            <w:pPr>
              <w:pStyle w:val="ListParagraph"/>
              <w:ind w:left="0"/>
              <w:jc w:val="center"/>
            </w:pPr>
            <w:r>
              <w:t>Форма контроля</w:t>
            </w:r>
          </w:p>
        </w:tc>
      </w:tr>
      <w:tr w:rsidR="00724BC5" w:rsidRPr="0010398A">
        <w:trPr>
          <w:trHeight w:val="1020"/>
        </w:trPr>
        <w:tc>
          <w:tcPr>
            <w:tcW w:w="456" w:type="dxa"/>
          </w:tcPr>
          <w:p w:rsidR="00724BC5" w:rsidRPr="0010398A" w:rsidRDefault="00724BC5" w:rsidP="0010398A">
            <w:pPr>
              <w:pStyle w:val="ListParagraph"/>
              <w:ind w:left="0"/>
              <w:jc w:val="center"/>
            </w:pPr>
            <w:r>
              <w:t>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10398A">
            <w:pPr>
              <w:pStyle w:val="ListParagraph"/>
              <w:ind w:left="0"/>
              <w:jc w:val="center"/>
              <w:rPr>
                <w:color w:val="FF0000"/>
              </w:rPr>
            </w:pPr>
          </w:p>
        </w:tc>
        <w:tc>
          <w:tcPr>
            <w:tcW w:w="1726" w:type="dxa"/>
          </w:tcPr>
          <w:p w:rsidR="00724BC5" w:rsidRPr="0010398A" w:rsidRDefault="00724BC5" w:rsidP="0010398A">
            <w:pPr>
              <w:pStyle w:val="ListParagraph"/>
              <w:ind w:left="0"/>
              <w:jc w:val="center"/>
            </w:pPr>
            <w:r>
              <w:t>Теоретическое занятие</w:t>
            </w:r>
          </w:p>
        </w:tc>
        <w:tc>
          <w:tcPr>
            <w:tcW w:w="784" w:type="dxa"/>
          </w:tcPr>
          <w:p w:rsidR="00724BC5" w:rsidRPr="0010398A" w:rsidRDefault="00724BC5" w:rsidP="0010398A">
            <w:pPr>
              <w:pStyle w:val="ListParagraph"/>
              <w:ind w:left="0"/>
              <w:jc w:val="center"/>
            </w:pPr>
            <w:r>
              <w:t>2</w:t>
            </w:r>
          </w:p>
        </w:tc>
        <w:tc>
          <w:tcPr>
            <w:tcW w:w="1452" w:type="dxa"/>
          </w:tcPr>
          <w:p w:rsidR="00724BC5" w:rsidRPr="0010398A" w:rsidRDefault="00724BC5" w:rsidP="0010398A">
            <w:pPr>
              <w:pStyle w:val="ListParagraph"/>
              <w:ind w:left="0"/>
              <w:jc w:val="center"/>
            </w:pPr>
            <w:r>
              <w:t>Шахматная доска</w:t>
            </w:r>
          </w:p>
        </w:tc>
        <w:tc>
          <w:tcPr>
            <w:tcW w:w="1401" w:type="dxa"/>
          </w:tcPr>
          <w:p w:rsidR="00724BC5" w:rsidRPr="0010398A"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Шахматная доска</w:t>
            </w:r>
          </w:p>
        </w:tc>
        <w:tc>
          <w:tcPr>
            <w:tcW w:w="1401" w:type="dxa"/>
          </w:tcPr>
          <w:p w:rsidR="00724BC5"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Элементы шахматной доски</w:t>
            </w:r>
          </w:p>
        </w:tc>
        <w:tc>
          <w:tcPr>
            <w:tcW w:w="1401" w:type="dxa"/>
          </w:tcPr>
          <w:p w:rsidR="00724BC5"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Элементы шахматной доски</w:t>
            </w:r>
          </w:p>
        </w:tc>
        <w:tc>
          <w:tcPr>
            <w:tcW w:w="1401" w:type="dxa"/>
          </w:tcPr>
          <w:p w:rsidR="00724BC5"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r>
              <w:t>Опрос</w:t>
            </w:r>
          </w:p>
        </w:tc>
      </w:tr>
      <w:tr w:rsidR="00724BC5" w:rsidRPr="0010398A">
        <w:trPr>
          <w:trHeight w:val="1020"/>
        </w:trPr>
        <w:tc>
          <w:tcPr>
            <w:tcW w:w="456" w:type="dxa"/>
          </w:tcPr>
          <w:p w:rsidR="00724BC5" w:rsidRDefault="00724BC5" w:rsidP="0010398A">
            <w:pPr>
              <w:pStyle w:val="ListParagraph"/>
              <w:ind w:left="0"/>
              <w:jc w:val="center"/>
            </w:pPr>
            <w:r>
              <w:t>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Элементы шахматной доски</w:t>
            </w:r>
          </w:p>
        </w:tc>
        <w:tc>
          <w:tcPr>
            <w:tcW w:w="1401" w:type="dxa"/>
          </w:tcPr>
          <w:p w:rsidR="00724BC5"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Решение шахматных задач</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Элементы шахматной доски</w:t>
            </w:r>
          </w:p>
        </w:tc>
        <w:tc>
          <w:tcPr>
            <w:tcW w:w="1401" w:type="dxa"/>
          </w:tcPr>
          <w:p w:rsidR="00724BC5" w:rsidRDefault="00724BC5" w:rsidP="0010398A">
            <w:pPr>
              <w:pStyle w:val="ListParagraph"/>
              <w:ind w:left="0"/>
              <w:jc w:val="center"/>
            </w:pPr>
            <w:r>
              <w:t>Каб. 12</w:t>
            </w:r>
          </w:p>
        </w:tc>
        <w:tc>
          <w:tcPr>
            <w:tcW w:w="1668" w:type="dxa"/>
          </w:tcPr>
          <w:p w:rsidR="00724BC5" w:rsidRPr="0010398A" w:rsidRDefault="00724BC5" w:rsidP="0010398A">
            <w:pPr>
              <w:pStyle w:val="ListParagraph"/>
              <w:ind w:left="0"/>
              <w:jc w:val="center"/>
            </w:pPr>
            <w:r>
              <w:t>Опрос</w:t>
            </w:r>
          </w:p>
        </w:tc>
      </w:tr>
      <w:tr w:rsidR="00724BC5" w:rsidRPr="0010398A">
        <w:trPr>
          <w:trHeight w:val="1020"/>
        </w:trPr>
        <w:tc>
          <w:tcPr>
            <w:tcW w:w="456" w:type="dxa"/>
          </w:tcPr>
          <w:p w:rsidR="00724BC5" w:rsidRDefault="00724BC5" w:rsidP="0010398A">
            <w:pPr>
              <w:pStyle w:val="ListParagraph"/>
              <w:ind w:left="0"/>
              <w:jc w:val="center"/>
            </w:pPr>
            <w:r>
              <w:t>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Шахматные фигуры</w:t>
            </w:r>
          </w:p>
        </w:tc>
        <w:tc>
          <w:tcPr>
            <w:tcW w:w="1401" w:type="dxa"/>
          </w:tcPr>
          <w:p w:rsidR="00724BC5" w:rsidRDefault="00724BC5" w:rsidP="0010398A">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7C6A48">
            <w:pPr>
              <w:pStyle w:val="ListParagraph"/>
              <w:ind w:left="0"/>
              <w:rPr>
                <w:color w:val="FF0000"/>
              </w:rPr>
            </w:pPr>
          </w:p>
        </w:tc>
        <w:tc>
          <w:tcPr>
            <w:tcW w:w="1726" w:type="dxa"/>
          </w:tcPr>
          <w:p w:rsidR="00724BC5" w:rsidRDefault="00724BC5" w:rsidP="00203D7C">
            <w:pPr>
              <w:pStyle w:val="ListParagraph"/>
              <w:ind w:left="0"/>
            </w:pPr>
            <w:r>
              <w:t>Практическое занятие</w:t>
            </w:r>
          </w:p>
        </w:tc>
        <w:tc>
          <w:tcPr>
            <w:tcW w:w="784" w:type="dxa"/>
          </w:tcPr>
          <w:p w:rsidR="00724BC5" w:rsidRDefault="00724BC5" w:rsidP="0010398A">
            <w:pPr>
              <w:pStyle w:val="ListParagraph"/>
              <w:ind w:left="0"/>
              <w:jc w:val="center"/>
            </w:pPr>
            <w:r>
              <w:t>2</w:t>
            </w:r>
          </w:p>
        </w:tc>
        <w:tc>
          <w:tcPr>
            <w:tcW w:w="1452" w:type="dxa"/>
          </w:tcPr>
          <w:p w:rsidR="00724BC5" w:rsidRDefault="00724BC5" w:rsidP="0010398A">
            <w:pPr>
              <w:pStyle w:val="ListParagraph"/>
              <w:ind w:left="0"/>
              <w:jc w:val="center"/>
            </w:pPr>
            <w:r>
              <w:t>Шахматные фигуры</w:t>
            </w:r>
          </w:p>
        </w:tc>
        <w:tc>
          <w:tcPr>
            <w:tcW w:w="1401" w:type="dxa"/>
          </w:tcPr>
          <w:p w:rsidR="00724BC5" w:rsidRDefault="00724BC5" w:rsidP="0010398A">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jc w:val="center"/>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Pr="0010398A" w:rsidRDefault="00724BC5" w:rsidP="000A72B2">
            <w:pPr>
              <w:pStyle w:val="ListParagraph"/>
              <w:ind w:left="0"/>
              <w:jc w:val="center"/>
            </w:pPr>
            <w:r>
              <w:t>2</w:t>
            </w:r>
          </w:p>
        </w:tc>
        <w:tc>
          <w:tcPr>
            <w:tcW w:w="1452" w:type="dxa"/>
          </w:tcPr>
          <w:p w:rsidR="00724BC5" w:rsidRDefault="00724BC5" w:rsidP="00203D7C">
            <w:pPr>
              <w:pStyle w:val="ListParagraph"/>
              <w:ind w:left="0"/>
              <w:jc w:val="center"/>
            </w:pPr>
            <w:r>
              <w:t>Начальная расстановка фигур</w:t>
            </w:r>
          </w:p>
        </w:tc>
        <w:tc>
          <w:tcPr>
            <w:tcW w:w="1401" w:type="dxa"/>
          </w:tcPr>
          <w:p w:rsidR="00724BC5" w:rsidRPr="0010398A"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Начальная расстановка фигур</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2B0E2E">
            <w:pPr>
              <w:pStyle w:val="ListParagraph"/>
              <w:ind w:left="0"/>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Решение шахматных задач</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Пешка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Опрос</w:t>
            </w:r>
          </w:p>
        </w:tc>
      </w:tr>
      <w:tr w:rsidR="00724BC5" w:rsidRPr="0010398A">
        <w:trPr>
          <w:trHeight w:val="1020"/>
        </w:trPr>
        <w:tc>
          <w:tcPr>
            <w:tcW w:w="456" w:type="dxa"/>
          </w:tcPr>
          <w:p w:rsidR="00724BC5" w:rsidRDefault="00724BC5" w:rsidP="0010398A">
            <w:pPr>
              <w:pStyle w:val="ListParagraph"/>
              <w:ind w:left="0"/>
              <w:jc w:val="center"/>
            </w:pPr>
            <w:r>
              <w:t>17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jc w:val="center"/>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Pr="0010398A"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Ладья</w:t>
            </w:r>
          </w:p>
        </w:tc>
        <w:tc>
          <w:tcPr>
            <w:tcW w:w="1401" w:type="dxa"/>
          </w:tcPr>
          <w:p w:rsidR="00724BC5" w:rsidRPr="0010398A"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Ладья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19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Ладья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Ладья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Тест</w:t>
            </w:r>
          </w:p>
        </w:tc>
      </w:tr>
      <w:tr w:rsidR="00724BC5" w:rsidRPr="0010398A">
        <w:trPr>
          <w:trHeight w:val="1020"/>
        </w:trPr>
        <w:tc>
          <w:tcPr>
            <w:tcW w:w="456" w:type="dxa"/>
          </w:tcPr>
          <w:p w:rsidR="00724BC5" w:rsidRDefault="00724BC5" w:rsidP="0010398A">
            <w:pPr>
              <w:pStyle w:val="ListParagraph"/>
              <w:ind w:left="0"/>
              <w:jc w:val="center"/>
            </w:pPr>
            <w:r>
              <w:t>21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jc w:val="center"/>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p>
          <w:p w:rsidR="00724BC5" w:rsidRPr="0010398A" w:rsidRDefault="00724BC5" w:rsidP="0023010B">
            <w:pPr>
              <w:pStyle w:val="ListParagraph"/>
              <w:ind w:left="0"/>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Слон</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Тест</w:t>
            </w:r>
          </w:p>
        </w:tc>
      </w:tr>
      <w:tr w:rsidR="00724BC5" w:rsidRPr="0010398A">
        <w:trPr>
          <w:trHeight w:val="1020"/>
        </w:trPr>
        <w:tc>
          <w:tcPr>
            <w:tcW w:w="456" w:type="dxa"/>
          </w:tcPr>
          <w:p w:rsidR="00724BC5" w:rsidRDefault="00724BC5" w:rsidP="0010398A">
            <w:pPr>
              <w:pStyle w:val="ListParagraph"/>
              <w:ind w:left="0"/>
              <w:jc w:val="center"/>
            </w:pPr>
            <w:r>
              <w:t>27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29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4B2877">
            <w:pPr>
              <w:pStyle w:val="ListParagraph"/>
              <w:ind w:left="0"/>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Ферзь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Тест</w:t>
            </w:r>
          </w:p>
        </w:tc>
      </w:tr>
      <w:tr w:rsidR="00724BC5" w:rsidRPr="0010398A">
        <w:trPr>
          <w:trHeight w:val="1020"/>
        </w:trPr>
        <w:tc>
          <w:tcPr>
            <w:tcW w:w="456" w:type="dxa"/>
          </w:tcPr>
          <w:p w:rsidR="00724BC5" w:rsidRDefault="00724BC5" w:rsidP="0010398A">
            <w:pPr>
              <w:pStyle w:val="ListParagraph"/>
              <w:ind w:left="0"/>
              <w:jc w:val="center"/>
            </w:pPr>
            <w:r>
              <w:t>33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36</w:t>
            </w:r>
          </w:p>
        </w:tc>
        <w:tc>
          <w:tcPr>
            <w:tcW w:w="1178" w:type="dxa"/>
          </w:tcPr>
          <w:p w:rsidR="00724BC5" w:rsidRPr="00EF0C81" w:rsidRDefault="00724BC5" w:rsidP="002B0E2E">
            <w:pPr>
              <w:pStyle w:val="ListParagraph"/>
              <w:ind w:left="0"/>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38</w:t>
            </w:r>
          </w:p>
        </w:tc>
        <w:tc>
          <w:tcPr>
            <w:tcW w:w="1178" w:type="dxa"/>
          </w:tcPr>
          <w:p w:rsidR="00724BC5" w:rsidRPr="00EF0C81" w:rsidRDefault="00724BC5" w:rsidP="002B0E2E">
            <w:pPr>
              <w:pStyle w:val="ListParagraph"/>
              <w:ind w:left="0"/>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Конь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Тест, решение задач</w:t>
            </w:r>
          </w:p>
        </w:tc>
      </w:tr>
      <w:tr w:rsidR="00724BC5" w:rsidRPr="0010398A">
        <w:trPr>
          <w:trHeight w:val="1020"/>
        </w:trPr>
        <w:tc>
          <w:tcPr>
            <w:tcW w:w="456" w:type="dxa"/>
          </w:tcPr>
          <w:p w:rsidR="00724BC5" w:rsidRDefault="00724BC5" w:rsidP="0010398A">
            <w:pPr>
              <w:pStyle w:val="ListParagraph"/>
              <w:ind w:left="0"/>
              <w:jc w:val="center"/>
            </w:pPr>
            <w:r>
              <w:t>39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Король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Король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Король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Король</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Решение шахматных задач</w:t>
            </w:r>
          </w:p>
        </w:tc>
      </w:tr>
      <w:tr w:rsidR="00724BC5" w:rsidRPr="0010398A">
        <w:trPr>
          <w:trHeight w:val="1020"/>
        </w:trPr>
        <w:tc>
          <w:tcPr>
            <w:tcW w:w="456" w:type="dxa"/>
          </w:tcPr>
          <w:p w:rsidR="00724BC5" w:rsidRDefault="00724BC5" w:rsidP="0010398A">
            <w:pPr>
              <w:pStyle w:val="ListParagraph"/>
              <w:ind w:left="0"/>
              <w:jc w:val="center"/>
            </w:pPr>
            <w:r>
              <w:t>43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Решение шахматных задач</w:t>
            </w:r>
          </w:p>
        </w:tc>
      </w:tr>
      <w:tr w:rsidR="00724BC5" w:rsidRPr="0010398A">
        <w:trPr>
          <w:trHeight w:val="1020"/>
        </w:trPr>
        <w:tc>
          <w:tcPr>
            <w:tcW w:w="456" w:type="dxa"/>
          </w:tcPr>
          <w:p w:rsidR="00724BC5" w:rsidRDefault="00724BC5" w:rsidP="0010398A">
            <w:pPr>
              <w:pStyle w:val="ListParagraph"/>
              <w:ind w:left="0"/>
              <w:jc w:val="center"/>
            </w:pPr>
            <w:r>
              <w:t>47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Мат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Мат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49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Мат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Мат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Ничья, пат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Ничья, пат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Ничья, пат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Ничья, пат</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Решение шахматных задач</w:t>
            </w:r>
          </w:p>
        </w:tc>
      </w:tr>
      <w:tr w:rsidR="00724BC5" w:rsidRPr="0010398A">
        <w:trPr>
          <w:trHeight w:val="1020"/>
        </w:trPr>
        <w:tc>
          <w:tcPr>
            <w:tcW w:w="456" w:type="dxa"/>
          </w:tcPr>
          <w:p w:rsidR="00724BC5" w:rsidRDefault="00724BC5" w:rsidP="0010398A">
            <w:pPr>
              <w:pStyle w:val="ListParagraph"/>
              <w:ind w:left="0"/>
              <w:jc w:val="center"/>
            </w:pPr>
            <w:r>
              <w:t>55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Рокировка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Рокировка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Рокировка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Рокировка</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59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Соревнование</w:t>
            </w:r>
          </w:p>
        </w:tc>
      </w:tr>
      <w:tr w:rsidR="00724BC5" w:rsidRPr="0010398A">
        <w:trPr>
          <w:trHeight w:val="1020"/>
        </w:trPr>
        <w:tc>
          <w:tcPr>
            <w:tcW w:w="456" w:type="dxa"/>
          </w:tcPr>
          <w:p w:rsidR="00724BC5" w:rsidRDefault="00724BC5" w:rsidP="0010398A">
            <w:pPr>
              <w:pStyle w:val="ListParagraph"/>
              <w:ind w:left="0"/>
              <w:jc w:val="center"/>
            </w:pPr>
            <w:r>
              <w:t>62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63</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64</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Наблюдение</w:t>
            </w:r>
          </w:p>
        </w:tc>
      </w:tr>
      <w:tr w:rsidR="00724BC5" w:rsidRPr="0010398A">
        <w:trPr>
          <w:trHeight w:val="1020"/>
        </w:trPr>
        <w:tc>
          <w:tcPr>
            <w:tcW w:w="456" w:type="dxa"/>
          </w:tcPr>
          <w:p w:rsidR="00724BC5" w:rsidRDefault="00724BC5" w:rsidP="0010398A">
            <w:pPr>
              <w:pStyle w:val="ListParagraph"/>
              <w:ind w:left="0"/>
              <w:jc w:val="center"/>
            </w:pPr>
            <w:r>
              <w:t>65</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66</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67</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Наблюдение</w:t>
            </w:r>
          </w:p>
        </w:tc>
      </w:tr>
      <w:tr w:rsidR="00724BC5" w:rsidRPr="0010398A">
        <w:trPr>
          <w:trHeight w:val="1020"/>
        </w:trPr>
        <w:tc>
          <w:tcPr>
            <w:tcW w:w="456" w:type="dxa"/>
          </w:tcPr>
          <w:p w:rsidR="00724BC5" w:rsidRDefault="00724BC5" w:rsidP="0010398A">
            <w:pPr>
              <w:pStyle w:val="ListParagraph"/>
              <w:ind w:left="0"/>
              <w:jc w:val="center"/>
            </w:pPr>
            <w:r>
              <w:t>68</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7D2465">
            <w:pPr>
              <w:pStyle w:val="ListParagraph"/>
              <w:ind w:left="0"/>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69</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p>
        </w:tc>
      </w:tr>
      <w:tr w:rsidR="00724BC5" w:rsidRPr="0010398A">
        <w:trPr>
          <w:trHeight w:val="1020"/>
        </w:trPr>
        <w:tc>
          <w:tcPr>
            <w:tcW w:w="456" w:type="dxa"/>
          </w:tcPr>
          <w:p w:rsidR="00724BC5" w:rsidRDefault="00724BC5" w:rsidP="0010398A">
            <w:pPr>
              <w:pStyle w:val="ListParagraph"/>
              <w:ind w:left="0"/>
              <w:jc w:val="center"/>
            </w:pPr>
            <w:r>
              <w:t>70</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Шахматная партия</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Соревнование</w:t>
            </w:r>
          </w:p>
        </w:tc>
      </w:tr>
      <w:tr w:rsidR="00724BC5" w:rsidRPr="0010398A">
        <w:trPr>
          <w:trHeight w:val="1020"/>
        </w:trPr>
        <w:tc>
          <w:tcPr>
            <w:tcW w:w="456" w:type="dxa"/>
          </w:tcPr>
          <w:p w:rsidR="00724BC5" w:rsidRDefault="00724BC5" w:rsidP="0010398A">
            <w:pPr>
              <w:pStyle w:val="ListParagraph"/>
              <w:ind w:left="0"/>
              <w:jc w:val="center"/>
            </w:pPr>
            <w:r>
              <w:t>71</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Теоретическое занятие</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Повторение</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Опрос</w:t>
            </w:r>
          </w:p>
        </w:tc>
      </w:tr>
      <w:tr w:rsidR="00724BC5" w:rsidRPr="0010398A">
        <w:trPr>
          <w:trHeight w:val="1020"/>
        </w:trPr>
        <w:tc>
          <w:tcPr>
            <w:tcW w:w="456" w:type="dxa"/>
          </w:tcPr>
          <w:p w:rsidR="00724BC5" w:rsidRDefault="00724BC5" w:rsidP="0010398A">
            <w:pPr>
              <w:pStyle w:val="ListParagraph"/>
              <w:ind w:left="0"/>
              <w:jc w:val="center"/>
            </w:pPr>
            <w:r>
              <w:t>72</w:t>
            </w:r>
          </w:p>
        </w:tc>
        <w:tc>
          <w:tcPr>
            <w:tcW w:w="1178" w:type="dxa"/>
          </w:tcPr>
          <w:p w:rsidR="00724BC5" w:rsidRPr="00EF0C81" w:rsidRDefault="00724BC5" w:rsidP="0010398A">
            <w:pPr>
              <w:pStyle w:val="ListParagraph"/>
              <w:ind w:left="0"/>
              <w:jc w:val="center"/>
              <w:rPr>
                <w:color w:val="FF0000"/>
              </w:rPr>
            </w:pPr>
          </w:p>
        </w:tc>
        <w:tc>
          <w:tcPr>
            <w:tcW w:w="847" w:type="dxa"/>
          </w:tcPr>
          <w:p w:rsidR="00724BC5" w:rsidRPr="00EF0C81" w:rsidRDefault="00724BC5" w:rsidP="0010398A">
            <w:pPr>
              <w:pStyle w:val="ListParagraph"/>
              <w:ind w:left="0"/>
              <w:jc w:val="center"/>
              <w:rPr>
                <w:color w:val="FF0000"/>
              </w:rPr>
            </w:pPr>
          </w:p>
        </w:tc>
        <w:tc>
          <w:tcPr>
            <w:tcW w:w="1401" w:type="dxa"/>
          </w:tcPr>
          <w:p w:rsidR="00724BC5" w:rsidRPr="00EF0C81" w:rsidRDefault="00724BC5" w:rsidP="000A72B2">
            <w:pPr>
              <w:pStyle w:val="ListParagraph"/>
              <w:ind w:left="0"/>
              <w:rPr>
                <w:color w:val="FF0000"/>
              </w:rPr>
            </w:pPr>
          </w:p>
        </w:tc>
        <w:tc>
          <w:tcPr>
            <w:tcW w:w="1726" w:type="dxa"/>
          </w:tcPr>
          <w:p w:rsidR="00724BC5" w:rsidRDefault="00724BC5" w:rsidP="0010398A">
            <w:pPr>
              <w:pStyle w:val="ListParagraph"/>
              <w:ind w:left="0"/>
              <w:jc w:val="center"/>
            </w:pPr>
            <w:r>
              <w:t>Практическая игра</w:t>
            </w:r>
          </w:p>
        </w:tc>
        <w:tc>
          <w:tcPr>
            <w:tcW w:w="784" w:type="dxa"/>
          </w:tcPr>
          <w:p w:rsidR="00724BC5" w:rsidRDefault="00724BC5" w:rsidP="000A72B2">
            <w:pPr>
              <w:pStyle w:val="ListParagraph"/>
              <w:ind w:left="0"/>
              <w:jc w:val="center"/>
            </w:pPr>
            <w:r>
              <w:t>2</w:t>
            </w:r>
          </w:p>
        </w:tc>
        <w:tc>
          <w:tcPr>
            <w:tcW w:w="1452" w:type="dxa"/>
          </w:tcPr>
          <w:p w:rsidR="00724BC5" w:rsidRDefault="00724BC5" w:rsidP="0010398A">
            <w:pPr>
              <w:pStyle w:val="ListParagraph"/>
              <w:ind w:left="0"/>
              <w:jc w:val="center"/>
            </w:pPr>
            <w:r>
              <w:t>Повторение</w:t>
            </w:r>
          </w:p>
        </w:tc>
        <w:tc>
          <w:tcPr>
            <w:tcW w:w="1401" w:type="dxa"/>
          </w:tcPr>
          <w:p w:rsidR="00724BC5" w:rsidRDefault="00724BC5" w:rsidP="000A72B2">
            <w:pPr>
              <w:pStyle w:val="ListParagraph"/>
              <w:ind w:left="0"/>
              <w:jc w:val="center"/>
            </w:pPr>
            <w:r>
              <w:t>Каб. 12</w:t>
            </w:r>
          </w:p>
        </w:tc>
        <w:tc>
          <w:tcPr>
            <w:tcW w:w="1668" w:type="dxa"/>
          </w:tcPr>
          <w:p w:rsidR="00724BC5" w:rsidRDefault="00724BC5" w:rsidP="0010398A">
            <w:pPr>
              <w:pStyle w:val="ListParagraph"/>
              <w:ind w:left="0"/>
              <w:jc w:val="center"/>
            </w:pPr>
            <w:r>
              <w:t>Итоговый турнир</w:t>
            </w:r>
          </w:p>
        </w:tc>
      </w:tr>
    </w:tbl>
    <w:p w:rsidR="00724BC5" w:rsidRDefault="00724BC5" w:rsidP="0010398A">
      <w:pPr>
        <w:pStyle w:val="ListParagraph"/>
        <w:ind w:left="0"/>
        <w:jc w:val="cente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Default="00724BC5" w:rsidP="0010398A">
      <w:pPr>
        <w:pStyle w:val="ListParagraph"/>
        <w:ind w:left="0"/>
        <w:jc w:val="center"/>
        <w:rPr>
          <w:sz w:val="96"/>
          <w:szCs w:val="96"/>
        </w:rPr>
      </w:pPr>
    </w:p>
    <w:p w:rsidR="00724BC5" w:rsidRPr="00A74544" w:rsidRDefault="00724BC5" w:rsidP="00E50870">
      <w:pPr>
        <w:pStyle w:val="ListParagraph"/>
        <w:jc w:val="center"/>
        <w:rPr>
          <w:b/>
          <w:bCs/>
          <w:sz w:val="28"/>
          <w:szCs w:val="28"/>
        </w:rPr>
      </w:pPr>
      <w:r>
        <w:t xml:space="preserve">       </w:t>
      </w:r>
      <w:r>
        <w:rPr>
          <w:b/>
          <w:bCs/>
          <w:sz w:val="28"/>
          <w:szCs w:val="28"/>
        </w:rPr>
        <w:t>2 год обучения</w:t>
      </w:r>
    </w:p>
    <w:p w:rsidR="00724BC5" w:rsidRDefault="00724BC5" w:rsidP="00E50870">
      <w:pPr>
        <w:pStyle w:val="ListParagraph"/>
        <w:jc w:val="center"/>
        <w:rPr>
          <w:sz w:val="28"/>
          <w:szCs w:val="28"/>
        </w:rPr>
      </w:pPr>
    </w:p>
    <w:tbl>
      <w:tblPr>
        <w:tblW w:w="108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912"/>
        <w:gridCol w:w="965"/>
        <w:gridCol w:w="992"/>
        <w:gridCol w:w="2017"/>
        <w:gridCol w:w="642"/>
        <w:gridCol w:w="1984"/>
        <w:gridCol w:w="1276"/>
        <w:gridCol w:w="1310"/>
      </w:tblGrid>
      <w:tr w:rsidR="00724BC5" w:rsidRPr="0010398A">
        <w:trPr>
          <w:trHeight w:val="963"/>
        </w:trPr>
        <w:tc>
          <w:tcPr>
            <w:tcW w:w="710" w:type="dxa"/>
          </w:tcPr>
          <w:p w:rsidR="00724BC5" w:rsidRPr="0010398A" w:rsidRDefault="00724BC5" w:rsidP="008A0B3C">
            <w:pPr>
              <w:pStyle w:val="ListParagraph"/>
              <w:ind w:left="0"/>
              <w:jc w:val="center"/>
            </w:pPr>
            <w:r w:rsidRPr="0010398A">
              <w:t>№</w:t>
            </w:r>
          </w:p>
        </w:tc>
        <w:tc>
          <w:tcPr>
            <w:tcW w:w="912" w:type="dxa"/>
          </w:tcPr>
          <w:p w:rsidR="00724BC5" w:rsidRPr="0010398A" w:rsidRDefault="00724BC5" w:rsidP="008A0B3C">
            <w:pPr>
              <w:pStyle w:val="ListParagraph"/>
              <w:ind w:left="0"/>
              <w:jc w:val="center"/>
            </w:pPr>
            <w:r w:rsidRPr="0010398A">
              <w:t>Месяц</w:t>
            </w:r>
          </w:p>
        </w:tc>
        <w:tc>
          <w:tcPr>
            <w:tcW w:w="965" w:type="dxa"/>
          </w:tcPr>
          <w:p w:rsidR="00724BC5" w:rsidRPr="0010398A" w:rsidRDefault="00724BC5" w:rsidP="008A0B3C">
            <w:pPr>
              <w:pStyle w:val="ListParagraph"/>
              <w:ind w:left="0"/>
              <w:jc w:val="center"/>
            </w:pPr>
            <w:r w:rsidRPr="0010398A">
              <w:t>Число</w:t>
            </w:r>
          </w:p>
        </w:tc>
        <w:tc>
          <w:tcPr>
            <w:tcW w:w="992" w:type="dxa"/>
          </w:tcPr>
          <w:p w:rsidR="00724BC5" w:rsidRPr="0010398A" w:rsidRDefault="00724BC5" w:rsidP="008A0B3C">
            <w:pPr>
              <w:pStyle w:val="ListParagraph"/>
              <w:ind w:left="0"/>
              <w:jc w:val="center"/>
            </w:pPr>
            <w:r w:rsidRPr="0010398A">
              <w:t>Время проведения занятия</w:t>
            </w:r>
          </w:p>
        </w:tc>
        <w:tc>
          <w:tcPr>
            <w:tcW w:w="2017" w:type="dxa"/>
          </w:tcPr>
          <w:p w:rsidR="00724BC5" w:rsidRPr="0010398A" w:rsidRDefault="00724BC5" w:rsidP="008A0B3C">
            <w:pPr>
              <w:pStyle w:val="ListParagraph"/>
              <w:ind w:left="0"/>
              <w:jc w:val="center"/>
            </w:pPr>
            <w:r>
              <w:t>Форма занятия</w:t>
            </w:r>
          </w:p>
        </w:tc>
        <w:tc>
          <w:tcPr>
            <w:tcW w:w="642" w:type="dxa"/>
          </w:tcPr>
          <w:p w:rsidR="00724BC5" w:rsidRPr="0010398A" w:rsidRDefault="00724BC5" w:rsidP="008A0B3C">
            <w:pPr>
              <w:pStyle w:val="ListParagraph"/>
              <w:ind w:left="0"/>
              <w:jc w:val="center"/>
            </w:pPr>
            <w:r>
              <w:t>Кол – во часов</w:t>
            </w:r>
          </w:p>
        </w:tc>
        <w:tc>
          <w:tcPr>
            <w:tcW w:w="1984" w:type="dxa"/>
          </w:tcPr>
          <w:p w:rsidR="00724BC5" w:rsidRPr="0010398A" w:rsidRDefault="00724BC5" w:rsidP="008A0B3C">
            <w:pPr>
              <w:pStyle w:val="ListParagraph"/>
              <w:ind w:left="0"/>
              <w:jc w:val="center"/>
            </w:pPr>
            <w:r>
              <w:t>Тема занятия</w:t>
            </w:r>
          </w:p>
        </w:tc>
        <w:tc>
          <w:tcPr>
            <w:tcW w:w="1276" w:type="dxa"/>
          </w:tcPr>
          <w:p w:rsidR="00724BC5" w:rsidRPr="0010398A" w:rsidRDefault="00724BC5" w:rsidP="008A0B3C">
            <w:pPr>
              <w:pStyle w:val="ListParagraph"/>
              <w:ind w:left="0"/>
              <w:jc w:val="center"/>
            </w:pPr>
            <w:r>
              <w:t>Место проведения</w:t>
            </w:r>
          </w:p>
        </w:tc>
        <w:tc>
          <w:tcPr>
            <w:tcW w:w="1310" w:type="dxa"/>
          </w:tcPr>
          <w:p w:rsidR="00724BC5" w:rsidRPr="0010398A" w:rsidRDefault="00724BC5" w:rsidP="008A0B3C">
            <w:pPr>
              <w:pStyle w:val="ListParagraph"/>
              <w:ind w:left="0"/>
              <w:jc w:val="center"/>
            </w:pPr>
            <w:r>
              <w:t>Форма контроля</w:t>
            </w:r>
          </w:p>
        </w:tc>
      </w:tr>
      <w:tr w:rsidR="00724BC5" w:rsidRPr="0010398A">
        <w:trPr>
          <w:trHeight w:val="1020"/>
        </w:trPr>
        <w:tc>
          <w:tcPr>
            <w:tcW w:w="710" w:type="dxa"/>
          </w:tcPr>
          <w:p w:rsidR="00724BC5" w:rsidRPr="0010398A" w:rsidRDefault="00724BC5" w:rsidP="008A0B3C">
            <w:pPr>
              <w:pStyle w:val="ListParagraph"/>
              <w:ind w:left="0"/>
              <w:jc w:val="center"/>
            </w:pPr>
            <w:r>
              <w:t>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jc w:val="center"/>
              <w:rPr>
                <w:color w:val="FF0000"/>
              </w:rPr>
            </w:pPr>
          </w:p>
        </w:tc>
        <w:tc>
          <w:tcPr>
            <w:tcW w:w="2017" w:type="dxa"/>
          </w:tcPr>
          <w:p w:rsidR="00724BC5" w:rsidRPr="0010398A" w:rsidRDefault="00724BC5" w:rsidP="008A0B3C">
            <w:pPr>
              <w:pStyle w:val="ListParagraph"/>
              <w:ind w:left="0"/>
              <w:jc w:val="center"/>
            </w:pPr>
            <w:r>
              <w:t>Теоретическое занятие</w:t>
            </w:r>
          </w:p>
        </w:tc>
        <w:tc>
          <w:tcPr>
            <w:tcW w:w="642" w:type="dxa"/>
          </w:tcPr>
          <w:p w:rsidR="00724BC5" w:rsidRPr="0010398A" w:rsidRDefault="00724BC5" w:rsidP="008A0B3C">
            <w:pPr>
              <w:pStyle w:val="ListParagraph"/>
              <w:ind w:left="0"/>
              <w:jc w:val="center"/>
            </w:pPr>
            <w:r>
              <w:t>2</w:t>
            </w:r>
          </w:p>
        </w:tc>
        <w:tc>
          <w:tcPr>
            <w:tcW w:w="1984" w:type="dxa"/>
          </w:tcPr>
          <w:p w:rsidR="00724BC5" w:rsidRPr="00302DB6" w:rsidRDefault="00724BC5" w:rsidP="008A0B3C">
            <w:pPr>
              <w:spacing w:line="360" w:lineRule="auto"/>
            </w:pPr>
            <w:r>
              <w:t>Повторение</w:t>
            </w:r>
          </w:p>
          <w:p w:rsidR="00724BC5" w:rsidRPr="0010398A" w:rsidRDefault="00724BC5" w:rsidP="008A0B3C">
            <w:pPr>
              <w:pStyle w:val="ListParagraph"/>
              <w:ind w:left="0"/>
              <w:jc w:val="center"/>
            </w:pPr>
          </w:p>
        </w:tc>
        <w:tc>
          <w:tcPr>
            <w:tcW w:w="1276" w:type="dxa"/>
          </w:tcPr>
          <w:p w:rsidR="00724BC5" w:rsidRPr="0010398A"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302DB6" w:rsidRDefault="00724BC5" w:rsidP="008A0B3C">
            <w:pPr>
              <w:spacing w:line="360" w:lineRule="auto"/>
            </w:pPr>
            <w:r>
              <w:t>Повторение</w:t>
            </w:r>
          </w:p>
          <w:p w:rsidR="00724BC5" w:rsidRDefault="00724BC5" w:rsidP="008A0B3C">
            <w:pPr>
              <w:pStyle w:val="ListParagraph"/>
              <w:ind w:left="0"/>
              <w:jc w:val="center"/>
            </w:pPr>
          </w:p>
        </w:tc>
        <w:tc>
          <w:tcPr>
            <w:tcW w:w="1276" w:type="dxa"/>
          </w:tcPr>
          <w:p w:rsidR="00724BC5"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Pr="00104B19" w:rsidRDefault="00724BC5" w:rsidP="008A0B3C">
            <w:pPr>
              <w:pStyle w:val="ListParagraph"/>
              <w:ind w:left="0"/>
            </w:pPr>
            <w:r>
              <w:t>Повторение</w:t>
            </w:r>
          </w:p>
        </w:tc>
        <w:tc>
          <w:tcPr>
            <w:tcW w:w="1276" w:type="dxa"/>
          </w:tcPr>
          <w:p w:rsidR="00724BC5"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104B19" w:rsidRDefault="00724BC5" w:rsidP="008A0B3C">
            <w:pPr>
              <w:pStyle w:val="ListParagraph"/>
              <w:ind w:left="0"/>
              <w:jc w:val="center"/>
            </w:pPr>
            <w:r w:rsidRPr="00CC7E9C">
              <w:t xml:space="preserve">История шахмат         </w:t>
            </w:r>
          </w:p>
        </w:tc>
        <w:tc>
          <w:tcPr>
            <w:tcW w:w="1276" w:type="dxa"/>
          </w:tcPr>
          <w:p w:rsidR="00724BC5"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w:t>
            </w:r>
          </w:p>
        </w:tc>
        <w:tc>
          <w:tcPr>
            <w:tcW w:w="912" w:type="dxa"/>
          </w:tcPr>
          <w:p w:rsidR="00724BC5" w:rsidRPr="00EF0C81" w:rsidRDefault="00724BC5" w:rsidP="008A0B3C">
            <w:pPr>
              <w:pStyle w:val="ListParagraph"/>
              <w:ind w:left="0"/>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Pr="00EF642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EF6425" w:rsidRDefault="00724BC5" w:rsidP="008A0B3C">
            <w:pPr>
              <w:pStyle w:val="ListParagraph"/>
              <w:ind w:left="0"/>
              <w:jc w:val="center"/>
              <w:rPr>
                <w:lang w:val="en-US"/>
              </w:rPr>
            </w:pPr>
            <w:r w:rsidRPr="00CC7E9C">
              <w:t xml:space="preserve">История шахмат         </w:t>
            </w:r>
          </w:p>
        </w:tc>
        <w:tc>
          <w:tcPr>
            <w:tcW w:w="1276" w:type="dxa"/>
          </w:tcPr>
          <w:p w:rsidR="00724BC5"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История шахмат         </w:t>
            </w:r>
          </w:p>
        </w:tc>
        <w:tc>
          <w:tcPr>
            <w:tcW w:w="1276" w:type="dxa"/>
          </w:tcPr>
          <w:p w:rsidR="00724BC5" w:rsidRDefault="00724BC5" w:rsidP="008A0B3C">
            <w:pPr>
              <w:pStyle w:val="ListParagraph"/>
              <w:ind w:left="0"/>
              <w:jc w:val="center"/>
            </w:pPr>
            <w:r>
              <w:t>Каб. 12</w:t>
            </w:r>
          </w:p>
        </w:tc>
        <w:tc>
          <w:tcPr>
            <w:tcW w:w="1310" w:type="dxa"/>
          </w:tcPr>
          <w:p w:rsidR="00724BC5" w:rsidRPr="0010398A"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История шахмат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A73477">
            <w:pPr>
              <w:pStyle w:val="ListParagraph"/>
              <w:ind w:left="0"/>
            </w:pPr>
            <w:r>
              <w:t xml:space="preserve">Лекция </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jc w:val="center"/>
              <w:rPr>
                <w:color w:val="FF0000"/>
              </w:rPr>
            </w:pPr>
          </w:p>
        </w:tc>
        <w:tc>
          <w:tcPr>
            <w:tcW w:w="2017" w:type="dxa"/>
          </w:tcPr>
          <w:p w:rsidR="00724BC5" w:rsidRDefault="00724BC5" w:rsidP="00A73477">
            <w:pPr>
              <w:pStyle w:val="ListParagraph"/>
              <w:ind w:left="0"/>
            </w:pPr>
            <w:r>
              <w:t>Игра</w:t>
            </w:r>
          </w:p>
        </w:tc>
        <w:tc>
          <w:tcPr>
            <w:tcW w:w="642" w:type="dxa"/>
          </w:tcPr>
          <w:p w:rsidR="00724BC5" w:rsidRPr="0010398A"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Pr="0010398A"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CC7E9C">
              <w:t xml:space="preserve">Шахматная нотация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Сравнительная сила фигур</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Сравнительная сила фигур</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Достижение материального перевеса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CC7E9C">
              <w:t xml:space="preserve">Достижение материального перевеса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CC7E9C">
              <w:t xml:space="preserve">Достижение материального перевеса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21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CC7E9C">
              <w:t xml:space="preserve">Достижение материального перевеса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CC7E9C">
              <w:t>Защита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CC7E9C">
              <w:t>Защита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7450DA">
              <w:t>Две ладьи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jc w:val="center"/>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10398A" w:rsidRDefault="00724BC5" w:rsidP="008A0B3C">
            <w:pPr>
              <w:pStyle w:val="ListParagraph"/>
              <w:ind w:left="0"/>
              <w:jc w:val="center"/>
            </w:pPr>
            <w:r>
              <w:t>2</w:t>
            </w:r>
          </w:p>
        </w:tc>
        <w:tc>
          <w:tcPr>
            <w:tcW w:w="1984" w:type="dxa"/>
          </w:tcPr>
          <w:p w:rsidR="00724BC5" w:rsidRDefault="00724BC5" w:rsidP="008A0B3C">
            <w:pPr>
              <w:spacing w:line="360" w:lineRule="auto"/>
            </w:pPr>
            <w:r w:rsidRPr="007450DA">
              <w:t>Две ладьи против короля</w:t>
            </w:r>
          </w:p>
        </w:tc>
        <w:tc>
          <w:tcPr>
            <w:tcW w:w="1276" w:type="dxa"/>
          </w:tcPr>
          <w:p w:rsidR="00724BC5" w:rsidRPr="0010398A"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7450DA">
              <w:t>Две ладьи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7450DA">
              <w:t>Две ладьи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 xml:space="preserve">Теоретическое занятие </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7450DA">
              <w:t>Ферзь и ладья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29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spacing w:line="360" w:lineRule="auto"/>
            </w:pPr>
            <w:r w:rsidRPr="007450DA">
              <w:t>Ферзь и ладья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Тест</w:t>
            </w:r>
          </w:p>
        </w:tc>
      </w:tr>
      <w:tr w:rsidR="00724BC5" w:rsidRPr="0010398A">
        <w:trPr>
          <w:trHeight w:val="1020"/>
        </w:trPr>
        <w:tc>
          <w:tcPr>
            <w:tcW w:w="710" w:type="dxa"/>
          </w:tcPr>
          <w:p w:rsidR="00724BC5" w:rsidRDefault="00724BC5" w:rsidP="008A0B3C">
            <w:pPr>
              <w:pStyle w:val="ListParagraph"/>
              <w:ind w:left="0"/>
              <w:jc w:val="center"/>
            </w:pPr>
            <w:r>
              <w:t>30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Ферзь и ладья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Ферзь и ладья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 xml:space="preserve">  Ферзь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 xml:space="preserve">  Ферзь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 xml:space="preserve">  Ферзь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 xml:space="preserve">  Ферзь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 xml:space="preserve">  Ферзь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jc w:val="center"/>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BD4C96"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p>
          <w:p w:rsidR="00724BC5" w:rsidRPr="0010398A" w:rsidRDefault="00724BC5" w:rsidP="008A0B3C">
            <w:pPr>
              <w:pStyle w:val="ListParagraph"/>
              <w:ind w:left="0"/>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38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BD4C96"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Тест</w:t>
            </w:r>
          </w:p>
        </w:tc>
      </w:tr>
      <w:tr w:rsidR="00724BC5" w:rsidRPr="0010398A">
        <w:trPr>
          <w:trHeight w:val="1020"/>
        </w:trPr>
        <w:tc>
          <w:tcPr>
            <w:tcW w:w="710" w:type="dxa"/>
          </w:tcPr>
          <w:p w:rsidR="00724BC5" w:rsidRDefault="00724BC5" w:rsidP="008A0B3C">
            <w:pPr>
              <w:pStyle w:val="ListParagraph"/>
              <w:ind w:left="0"/>
              <w:jc w:val="center"/>
            </w:pPr>
            <w:r>
              <w:t>39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7450DA">
              <w:t>Ладья и король против короля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45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p>
        </w:tc>
        <w:tc>
          <w:tcPr>
            <w:tcW w:w="1984" w:type="dxa"/>
          </w:tcPr>
          <w:p w:rsidR="00724BC5" w:rsidRDefault="00724BC5" w:rsidP="008A0B3C">
            <w:pPr>
              <w:pStyle w:val="ListParagraph"/>
              <w:ind w:left="0"/>
              <w:jc w:val="center"/>
            </w:pPr>
            <w:r w:rsidRPr="000E03F1">
              <w:t>Мат в два хода в эндшпиле.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p>
        </w:tc>
        <w:tc>
          <w:tcPr>
            <w:tcW w:w="1984" w:type="dxa"/>
          </w:tcPr>
          <w:p w:rsidR="00724BC5" w:rsidRDefault="00724BC5" w:rsidP="008A0B3C">
            <w:pPr>
              <w:pStyle w:val="ListParagraph"/>
              <w:ind w:left="0"/>
              <w:jc w:val="center"/>
            </w:pPr>
            <w:r w:rsidRPr="000E03F1">
              <w:t>Мат в два хода в эндшпиле.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p>
        </w:tc>
        <w:tc>
          <w:tcPr>
            <w:tcW w:w="1984" w:type="dxa"/>
          </w:tcPr>
          <w:p w:rsidR="00724BC5" w:rsidRDefault="00724BC5" w:rsidP="008A0B3C">
            <w:pPr>
              <w:pStyle w:val="ListParagraph"/>
              <w:ind w:left="0"/>
              <w:jc w:val="center"/>
            </w:pPr>
            <w:r w:rsidRPr="000E03F1">
              <w:t>Мат в два хода в эндшпиле.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p>
        </w:tc>
        <w:tc>
          <w:tcPr>
            <w:tcW w:w="1984" w:type="dxa"/>
          </w:tcPr>
          <w:p w:rsidR="00724BC5" w:rsidRDefault="00724BC5" w:rsidP="008A0B3C">
            <w:pPr>
              <w:pStyle w:val="ListParagraph"/>
              <w:ind w:left="0"/>
              <w:jc w:val="center"/>
            </w:pPr>
            <w:r w:rsidRPr="000E03F1">
              <w:t>Мат в два хода в эндшпиле.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49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миттельшпиле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миттельшпиле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миттельшпиле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миттельшпиле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Тест</w:t>
            </w:r>
          </w:p>
        </w:tc>
      </w:tr>
      <w:tr w:rsidR="00724BC5" w:rsidRPr="0010398A">
        <w:trPr>
          <w:trHeight w:val="1020"/>
        </w:trPr>
        <w:tc>
          <w:tcPr>
            <w:tcW w:w="710" w:type="dxa"/>
          </w:tcPr>
          <w:p w:rsidR="00724BC5" w:rsidRDefault="00724BC5" w:rsidP="008A0B3C">
            <w:pPr>
              <w:pStyle w:val="ListParagraph"/>
              <w:ind w:left="0"/>
              <w:jc w:val="center"/>
            </w:pPr>
            <w:r>
              <w:t>55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59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Мат в два хода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Тест</w:t>
            </w:r>
          </w:p>
        </w:tc>
      </w:tr>
      <w:tr w:rsidR="00724BC5" w:rsidRPr="0010398A">
        <w:trPr>
          <w:trHeight w:val="1020"/>
        </w:trPr>
        <w:tc>
          <w:tcPr>
            <w:tcW w:w="710" w:type="dxa"/>
          </w:tcPr>
          <w:p w:rsidR="00724BC5" w:rsidRDefault="00724BC5" w:rsidP="008A0B3C">
            <w:pPr>
              <w:pStyle w:val="ListParagraph"/>
              <w:ind w:left="0"/>
              <w:jc w:val="center"/>
            </w:pPr>
            <w:r>
              <w:t>63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67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69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0E03F1">
              <w:t xml:space="preserve">Матовые комбинации.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Pr="005E4188" w:rsidRDefault="00724BC5" w:rsidP="008A0B3C">
            <w:pPr>
              <w:pStyle w:val="ListParagraph"/>
              <w:ind w:left="0"/>
              <w:jc w:val="center"/>
            </w:pPr>
            <w:r w:rsidRPr="005E4188">
              <w:t>2</w:t>
            </w:r>
          </w:p>
        </w:tc>
        <w:tc>
          <w:tcPr>
            <w:tcW w:w="1984" w:type="dxa"/>
          </w:tcPr>
          <w:p w:rsidR="00724BC5" w:rsidRPr="005E4188" w:rsidRDefault="00724BC5" w:rsidP="008A0B3C">
            <w:pPr>
              <w:spacing w:line="360" w:lineRule="auto"/>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A73477">
            <w:pPr>
              <w:pStyle w:val="ListParagraph"/>
              <w:ind w:left="0"/>
              <w:jc w:val="center"/>
            </w:pPr>
            <w:r w:rsidRPr="00B23418">
              <w:t>Достижению материального перевеса</w:t>
            </w:r>
            <w:r>
              <w:t xml:space="preserve">.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78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79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B23418">
              <w:t>Достижению материального перевеса</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Достижения ничьей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Достижения ничьей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Лекция</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 xml:space="preserve">Достижения ничьей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0E03F1">
              <w:t xml:space="preserve">Достижения ничьей                                                                                                                  </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0E03F1">
              <w:t>Комбинации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Комбинации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89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pPr>
            <w:r w:rsidRPr="000E03F1">
              <w:t>Комбинации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pPr>
            <w:r>
              <w:t>Тест</w:t>
            </w:r>
          </w:p>
        </w:tc>
      </w:tr>
      <w:tr w:rsidR="00724BC5" w:rsidRPr="0010398A">
        <w:trPr>
          <w:trHeight w:val="1020"/>
        </w:trPr>
        <w:tc>
          <w:tcPr>
            <w:tcW w:w="710" w:type="dxa"/>
          </w:tcPr>
          <w:p w:rsidR="00724BC5" w:rsidRDefault="00724BC5" w:rsidP="008A0B3C">
            <w:pPr>
              <w:pStyle w:val="ListParagraph"/>
              <w:ind w:left="0"/>
              <w:jc w:val="center"/>
            </w:pPr>
            <w:r>
              <w:t>90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Теоретическое занятие</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rsidRPr="000E03F1">
              <w:t>Комбинации в дебюте.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93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99</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jc w:val="center"/>
            </w:pPr>
            <w:r>
              <w:t>100</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101</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102</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Тест</w:t>
            </w:r>
          </w:p>
        </w:tc>
      </w:tr>
      <w:tr w:rsidR="00724BC5" w:rsidRPr="0010398A">
        <w:trPr>
          <w:trHeight w:val="1020"/>
        </w:trPr>
        <w:tc>
          <w:tcPr>
            <w:tcW w:w="710" w:type="dxa"/>
          </w:tcPr>
          <w:p w:rsidR="00724BC5" w:rsidRDefault="00724BC5" w:rsidP="008A0B3C">
            <w:pPr>
              <w:pStyle w:val="ListParagraph"/>
              <w:ind w:left="0"/>
              <w:jc w:val="center"/>
            </w:pPr>
            <w:r>
              <w:t>103</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r>
              <w:t>Опрос</w:t>
            </w:r>
          </w:p>
        </w:tc>
      </w:tr>
      <w:tr w:rsidR="00724BC5" w:rsidRPr="0010398A">
        <w:trPr>
          <w:trHeight w:val="1020"/>
        </w:trPr>
        <w:tc>
          <w:tcPr>
            <w:tcW w:w="710" w:type="dxa"/>
          </w:tcPr>
          <w:p w:rsidR="00724BC5" w:rsidRDefault="00724BC5" w:rsidP="008A0B3C">
            <w:pPr>
              <w:pStyle w:val="ListParagraph"/>
              <w:ind w:left="0"/>
            </w:pPr>
            <w:r>
              <w:t>104</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Шахматная партия</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105</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Повторение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106</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A73477">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Повторение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107</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Повторение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r w:rsidR="00724BC5" w:rsidRPr="0010398A">
        <w:trPr>
          <w:trHeight w:val="1020"/>
        </w:trPr>
        <w:tc>
          <w:tcPr>
            <w:tcW w:w="710" w:type="dxa"/>
          </w:tcPr>
          <w:p w:rsidR="00724BC5" w:rsidRDefault="00724BC5" w:rsidP="008A0B3C">
            <w:pPr>
              <w:pStyle w:val="ListParagraph"/>
              <w:ind w:left="0"/>
              <w:jc w:val="center"/>
            </w:pPr>
            <w:r>
              <w:t>108</w:t>
            </w:r>
          </w:p>
        </w:tc>
        <w:tc>
          <w:tcPr>
            <w:tcW w:w="912" w:type="dxa"/>
          </w:tcPr>
          <w:p w:rsidR="00724BC5" w:rsidRPr="00EF0C81" w:rsidRDefault="00724BC5" w:rsidP="008A0B3C">
            <w:pPr>
              <w:pStyle w:val="ListParagraph"/>
              <w:ind w:left="0"/>
              <w:jc w:val="center"/>
              <w:rPr>
                <w:color w:val="FF0000"/>
              </w:rPr>
            </w:pPr>
          </w:p>
        </w:tc>
        <w:tc>
          <w:tcPr>
            <w:tcW w:w="965" w:type="dxa"/>
          </w:tcPr>
          <w:p w:rsidR="00724BC5" w:rsidRPr="00EF0C81" w:rsidRDefault="00724BC5" w:rsidP="008A0B3C">
            <w:pPr>
              <w:pStyle w:val="ListParagraph"/>
              <w:ind w:left="0"/>
              <w:jc w:val="center"/>
              <w:rPr>
                <w:color w:val="FF0000"/>
              </w:rPr>
            </w:pPr>
          </w:p>
        </w:tc>
        <w:tc>
          <w:tcPr>
            <w:tcW w:w="992" w:type="dxa"/>
          </w:tcPr>
          <w:p w:rsidR="00724BC5" w:rsidRPr="00EF0C81" w:rsidRDefault="00724BC5" w:rsidP="008A0B3C">
            <w:pPr>
              <w:pStyle w:val="ListParagraph"/>
              <w:ind w:left="0"/>
              <w:rPr>
                <w:color w:val="FF0000"/>
              </w:rPr>
            </w:pPr>
          </w:p>
        </w:tc>
        <w:tc>
          <w:tcPr>
            <w:tcW w:w="2017" w:type="dxa"/>
          </w:tcPr>
          <w:p w:rsidR="00724BC5" w:rsidRDefault="00724BC5" w:rsidP="008A0B3C">
            <w:pPr>
              <w:pStyle w:val="ListParagraph"/>
              <w:ind w:left="0"/>
              <w:jc w:val="center"/>
            </w:pPr>
            <w:r>
              <w:t>Практическая игра</w:t>
            </w:r>
          </w:p>
        </w:tc>
        <w:tc>
          <w:tcPr>
            <w:tcW w:w="642" w:type="dxa"/>
          </w:tcPr>
          <w:p w:rsidR="00724BC5" w:rsidRDefault="00724BC5" w:rsidP="008A0B3C">
            <w:pPr>
              <w:pStyle w:val="ListParagraph"/>
              <w:ind w:left="0"/>
              <w:jc w:val="center"/>
            </w:pPr>
            <w:r>
              <w:t>2</w:t>
            </w:r>
          </w:p>
        </w:tc>
        <w:tc>
          <w:tcPr>
            <w:tcW w:w="1984" w:type="dxa"/>
          </w:tcPr>
          <w:p w:rsidR="00724BC5" w:rsidRDefault="00724BC5" w:rsidP="008A0B3C">
            <w:pPr>
              <w:pStyle w:val="ListParagraph"/>
              <w:ind w:left="0"/>
              <w:jc w:val="center"/>
            </w:pPr>
            <w:r>
              <w:t>Повторение</w:t>
            </w:r>
          </w:p>
        </w:tc>
        <w:tc>
          <w:tcPr>
            <w:tcW w:w="1276" w:type="dxa"/>
          </w:tcPr>
          <w:p w:rsidR="00724BC5" w:rsidRDefault="00724BC5" w:rsidP="008A0B3C">
            <w:pPr>
              <w:pStyle w:val="ListParagraph"/>
              <w:ind w:left="0"/>
              <w:jc w:val="center"/>
            </w:pPr>
            <w:r>
              <w:t>Каб. 12</w:t>
            </w:r>
          </w:p>
        </w:tc>
        <w:tc>
          <w:tcPr>
            <w:tcW w:w="1310" w:type="dxa"/>
          </w:tcPr>
          <w:p w:rsidR="00724BC5" w:rsidRDefault="00724BC5" w:rsidP="008A0B3C">
            <w:pPr>
              <w:pStyle w:val="ListParagraph"/>
              <w:ind w:left="0"/>
              <w:jc w:val="center"/>
            </w:pPr>
          </w:p>
        </w:tc>
      </w:tr>
    </w:tbl>
    <w:p w:rsidR="00724BC5" w:rsidRPr="00E50870" w:rsidRDefault="00724BC5" w:rsidP="00E50870">
      <w:pPr>
        <w:pStyle w:val="ListParagraph"/>
        <w:ind w:left="0"/>
      </w:pPr>
    </w:p>
    <w:sectPr w:rsidR="00724BC5" w:rsidRPr="00E50870" w:rsidSect="00663A2A">
      <w:pgSz w:w="11906" w:h="16838"/>
      <w:pgMar w:top="1134"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D47"/>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nsid w:val="12A74CA7"/>
    <w:multiLevelType w:val="hybridMultilevel"/>
    <w:tmpl w:val="EA58DB3E"/>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2">
    <w:nsid w:val="14595C22"/>
    <w:multiLevelType w:val="hybridMultilevel"/>
    <w:tmpl w:val="9BF22B48"/>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87F063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
    <w:nsid w:val="1C4961B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1D697880"/>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250F5B36"/>
    <w:multiLevelType w:val="hybridMultilevel"/>
    <w:tmpl w:val="75E2E3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87D7A3F"/>
    <w:multiLevelType w:val="hybridMultilevel"/>
    <w:tmpl w:val="0AD629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D54390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nsid w:val="376302FA"/>
    <w:multiLevelType w:val="hybridMultilevel"/>
    <w:tmpl w:val="B798E17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B0565C9"/>
    <w:multiLevelType w:val="hybridMultilevel"/>
    <w:tmpl w:val="3BB6F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FDC715E"/>
    <w:multiLevelType w:val="hybridMultilevel"/>
    <w:tmpl w:val="50E4BF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1474488"/>
    <w:multiLevelType w:val="hybridMultilevel"/>
    <w:tmpl w:val="86E0B7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72B5895"/>
    <w:multiLevelType w:val="hybridMultilevel"/>
    <w:tmpl w:val="8A1481C6"/>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4">
    <w:nsid w:val="66AB69C5"/>
    <w:multiLevelType w:val="hybridMultilevel"/>
    <w:tmpl w:val="0472FF3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74B05DE8"/>
    <w:multiLevelType w:val="hybridMultilevel"/>
    <w:tmpl w:val="5914C04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75842A7A"/>
    <w:multiLevelType w:val="hybridMultilevel"/>
    <w:tmpl w:val="AE5EFA5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79ED44A7"/>
    <w:multiLevelType w:val="hybridMultilevel"/>
    <w:tmpl w:val="03786B2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2"/>
  </w:num>
  <w:num w:numId="2">
    <w:abstractNumId w:val="9"/>
  </w:num>
  <w:num w:numId="3">
    <w:abstractNumId w:val="7"/>
  </w:num>
  <w:num w:numId="4">
    <w:abstractNumId w:val="17"/>
  </w:num>
  <w:num w:numId="5">
    <w:abstractNumId w:val="11"/>
  </w:num>
  <w:num w:numId="6">
    <w:abstractNumId w:val="6"/>
  </w:num>
  <w:num w:numId="7">
    <w:abstractNumId w:val="16"/>
  </w:num>
  <w:num w:numId="8">
    <w:abstractNumId w:val="15"/>
  </w:num>
  <w:num w:numId="9">
    <w:abstractNumId w:val="14"/>
  </w:num>
  <w:num w:numId="10">
    <w:abstractNumId w:val="13"/>
  </w:num>
  <w:num w:numId="11">
    <w:abstractNumId w:val="2"/>
  </w:num>
  <w:num w:numId="12">
    <w:abstractNumId w:val="3"/>
  </w:num>
  <w:num w:numId="13">
    <w:abstractNumId w:val="5"/>
  </w:num>
  <w:num w:numId="14">
    <w:abstractNumId w:val="4"/>
  </w:num>
  <w:num w:numId="15">
    <w:abstractNumId w:val="8"/>
  </w:num>
  <w:num w:numId="16">
    <w:abstractNumId w:val="1"/>
  </w:num>
  <w:num w:numId="17">
    <w:abstractNumId w:val="1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2A33"/>
    <w:rsid w:val="00010335"/>
    <w:rsid w:val="00023B89"/>
    <w:rsid w:val="00041A37"/>
    <w:rsid w:val="00073E8E"/>
    <w:rsid w:val="00080387"/>
    <w:rsid w:val="00087F29"/>
    <w:rsid w:val="000A72B2"/>
    <w:rsid w:val="000C7590"/>
    <w:rsid w:val="000D2159"/>
    <w:rsid w:val="000D5178"/>
    <w:rsid w:val="000E03F1"/>
    <w:rsid w:val="0010398A"/>
    <w:rsid w:val="00104B19"/>
    <w:rsid w:val="001460AA"/>
    <w:rsid w:val="001D2A33"/>
    <w:rsid w:val="001E1032"/>
    <w:rsid w:val="00203D7C"/>
    <w:rsid w:val="002148C9"/>
    <w:rsid w:val="0023010B"/>
    <w:rsid w:val="002670A5"/>
    <w:rsid w:val="0029059D"/>
    <w:rsid w:val="002B0E2E"/>
    <w:rsid w:val="002D2B08"/>
    <w:rsid w:val="00302DB6"/>
    <w:rsid w:val="003249E8"/>
    <w:rsid w:val="00333974"/>
    <w:rsid w:val="00362FB0"/>
    <w:rsid w:val="003A51BA"/>
    <w:rsid w:val="004B2877"/>
    <w:rsid w:val="004B623B"/>
    <w:rsid w:val="004C45D2"/>
    <w:rsid w:val="00527D5D"/>
    <w:rsid w:val="0059547B"/>
    <w:rsid w:val="005E4188"/>
    <w:rsid w:val="005E5C2F"/>
    <w:rsid w:val="00604454"/>
    <w:rsid w:val="00626626"/>
    <w:rsid w:val="00640F6C"/>
    <w:rsid w:val="00641F0E"/>
    <w:rsid w:val="00663A2A"/>
    <w:rsid w:val="00672DAF"/>
    <w:rsid w:val="006E48CB"/>
    <w:rsid w:val="00724BC5"/>
    <w:rsid w:val="007450DA"/>
    <w:rsid w:val="007551FF"/>
    <w:rsid w:val="0075552E"/>
    <w:rsid w:val="007873E5"/>
    <w:rsid w:val="007C6A48"/>
    <w:rsid w:val="007D2465"/>
    <w:rsid w:val="007F6903"/>
    <w:rsid w:val="00837389"/>
    <w:rsid w:val="00837691"/>
    <w:rsid w:val="00897B27"/>
    <w:rsid w:val="008A0B3C"/>
    <w:rsid w:val="008D7D80"/>
    <w:rsid w:val="008E1663"/>
    <w:rsid w:val="008F0F1F"/>
    <w:rsid w:val="0094347A"/>
    <w:rsid w:val="00946765"/>
    <w:rsid w:val="0094684F"/>
    <w:rsid w:val="009710FB"/>
    <w:rsid w:val="009A551C"/>
    <w:rsid w:val="009D127B"/>
    <w:rsid w:val="009D3348"/>
    <w:rsid w:val="009D5544"/>
    <w:rsid w:val="009D6752"/>
    <w:rsid w:val="00A40DC2"/>
    <w:rsid w:val="00A62B0F"/>
    <w:rsid w:val="00A73477"/>
    <w:rsid w:val="00A74544"/>
    <w:rsid w:val="00A924FD"/>
    <w:rsid w:val="00AA0460"/>
    <w:rsid w:val="00AB75C8"/>
    <w:rsid w:val="00AD7CFB"/>
    <w:rsid w:val="00B23418"/>
    <w:rsid w:val="00B3556A"/>
    <w:rsid w:val="00B37020"/>
    <w:rsid w:val="00B9234D"/>
    <w:rsid w:val="00B93EC0"/>
    <w:rsid w:val="00BD4C96"/>
    <w:rsid w:val="00C06564"/>
    <w:rsid w:val="00C42696"/>
    <w:rsid w:val="00C762DC"/>
    <w:rsid w:val="00CB083D"/>
    <w:rsid w:val="00CC1CBC"/>
    <w:rsid w:val="00CC7E9C"/>
    <w:rsid w:val="00CD43DD"/>
    <w:rsid w:val="00CD610A"/>
    <w:rsid w:val="00D250FA"/>
    <w:rsid w:val="00D34584"/>
    <w:rsid w:val="00D60194"/>
    <w:rsid w:val="00D943C1"/>
    <w:rsid w:val="00DC6123"/>
    <w:rsid w:val="00DD58B6"/>
    <w:rsid w:val="00E26F6E"/>
    <w:rsid w:val="00E50870"/>
    <w:rsid w:val="00E56EA5"/>
    <w:rsid w:val="00EA08F4"/>
    <w:rsid w:val="00EB08BA"/>
    <w:rsid w:val="00EC42CE"/>
    <w:rsid w:val="00ED2569"/>
    <w:rsid w:val="00ED6277"/>
    <w:rsid w:val="00EF0C81"/>
    <w:rsid w:val="00EF3E3D"/>
    <w:rsid w:val="00EF6425"/>
    <w:rsid w:val="00F2013B"/>
    <w:rsid w:val="00F5480A"/>
    <w:rsid w:val="00F918F6"/>
    <w:rsid w:val="00FB3D1D"/>
    <w:rsid w:val="00FD72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A33"/>
    <w:rPr>
      <w:rFonts w:ascii="Times New Roman" w:eastAsia="Times New Roman" w:hAnsi="Times New Roman"/>
      <w:sz w:val="24"/>
      <w:szCs w:val="24"/>
    </w:rPr>
  </w:style>
  <w:style w:type="paragraph" w:styleId="Heading1">
    <w:name w:val="heading 1"/>
    <w:basedOn w:val="Normal"/>
    <w:next w:val="Normal"/>
    <w:link w:val="Heading1Char"/>
    <w:uiPriority w:val="99"/>
    <w:qFormat/>
    <w:rsid w:val="00D60194"/>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0194"/>
    <w:rPr>
      <w:rFonts w:ascii="Cambria" w:hAnsi="Cambria" w:cs="Cambria"/>
      <w:b/>
      <w:bCs/>
      <w:color w:val="365F91"/>
      <w:sz w:val="28"/>
      <w:szCs w:val="28"/>
    </w:rPr>
  </w:style>
  <w:style w:type="paragraph" w:styleId="ListParagraph">
    <w:name w:val="List Paragraph"/>
    <w:basedOn w:val="Normal"/>
    <w:uiPriority w:val="99"/>
    <w:qFormat/>
    <w:rsid w:val="000C7590"/>
    <w:pPr>
      <w:ind w:left="720"/>
    </w:pPr>
  </w:style>
  <w:style w:type="paragraph" w:styleId="NormalWeb">
    <w:name w:val="Normal (Web)"/>
    <w:basedOn w:val="Normal"/>
    <w:uiPriority w:val="99"/>
    <w:rsid w:val="000C7590"/>
    <w:pPr>
      <w:spacing w:before="100" w:beforeAutospacing="1" w:after="100" w:afterAutospacing="1"/>
    </w:pPr>
  </w:style>
  <w:style w:type="character" w:customStyle="1" w:styleId="apple-converted-space">
    <w:name w:val="apple-converted-space"/>
    <w:basedOn w:val="DefaultParagraphFont"/>
    <w:uiPriority w:val="99"/>
    <w:rsid w:val="000C7590"/>
  </w:style>
  <w:style w:type="paragraph" w:customStyle="1" w:styleId="1">
    <w:name w:val="Абзац списка1"/>
    <w:basedOn w:val="Normal"/>
    <w:uiPriority w:val="99"/>
    <w:rsid w:val="00604454"/>
    <w:pPr>
      <w:spacing w:after="200" w:line="276" w:lineRule="auto"/>
      <w:ind w:left="720"/>
    </w:pPr>
    <w:rPr>
      <w:rFonts w:ascii="Calibri" w:hAnsi="Calibri" w:cs="Calibri"/>
      <w:sz w:val="22"/>
      <w:szCs w:val="22"/>
      <w:lang w:eastAsia="en-US"/>
    </w:rPr>
  </w:style>
  <w:style w:type="table" w:styleId="TableGrid">
    <w:name w:val="Table Grid"/>
    <w:basedOn w:val="TableNormal"/>
    <w:uiPriority w:val="99"/>
    <w:rsid w:val="00362FB0"/>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75552E"/>
    <w:rPr>
      <w:color w:val="0000FF"/>
      <w:u w:val="single"/>
    </w:rPr>
  </w:style>
  <w:style w:type="paragraph" w:styleId="BalloonText">
    <w:name w:val="Balloon Text"/>
    <w:basedOn w:val="Normal"/>
    <w:link w:val="BalloonTextChar"/>
    <w:uiPriority w:val="99"/>
    <w:semiHidden/>
    <w:rsid w:val="008E166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16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ahmatik.ru/" TargetMode="External"/><Relationship Id="rId3" Type="http://schemas.openxmlformats.org/officeDocument/2006/relationships/settings" Target="settings.xml"/><Relationship Id="rId7" Type="http://schemas.openxmlformats.org/officeDocument/2006/relationships/hyperlink" Target="http://www.chess-master.net/articles/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ebchess.ru/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36</Pages>
  <Words>7972</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Customer</cp:lastModifiedBy>
  <cp:revision>6</cp:revision>
  <dcterms:created xsi:type="dcterms:W3CDTF">2016-10-13T21:39:00Z</dcterms:created>
  <dcterms:modified xsi:type="dcterms:W3CDTF">2024-10-16T10:12:00Z</dcterms:modified>
</cp:coreProperties>
</file>